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8363"/>
      </w:tblGrid>
      <w:tr w:rsidR="00C945C7" w:rsidTr="00C750E1">
        <w:trPr>
          <w:trHeight w:val="2070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Pr="00C44F5A" w:rsidRDefault="00C945C7" w:rsidP="00393AB2">
            <w:pPr>
              <w:rPr>
                <w:noProof/>
                <w:sz w:val="16"/>
                <w:szCs w:val="16"/>
              </w:rPr>
            </w:pPr>
          </w:p>
          <w:p w:rsidR="00C945C7" w:rsidRDefault="00C945C7" w:rsidP="00393A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Default="00C945C7" w:rsidP="00C945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</w:p>
          <w:p w:rsidR="00C945C7" w:rsidRPr="00C44F5A" w:rsidRDefault="00C945C7" w:rsidP="00C945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r w:rsidRPr="00C44F5A">
              <w:rPr>
                <w:rFonts w:ascii="Times New Roman" w:hAnsi="Times New Roman" w:cs="Times New Roman"/>
                <w:i w:val="0"/>
                <w:sz w:val="36"/>
                <w:szCs w:val="36"/>
              </w:rPr>
              <w:t>Р Е Ш Е Н И Е</w:t>
            </w:r>
          </w:p>
          <w:p w:rsidR="00C945C7" w:rsidRDefault="00C945C7" w:rsidP="00C945C7">
            <w:pPr>
              <w:pStyle w:val="4"/>
            </w:pPr>
            <w:r>
              <w:t xml:space="preserve"> Совета народных депутатов </w:t>
            </w:r>
          </w:p>
          <w:p w:rsidR="00C945C7" w:rsidRDefault="00C945C7" w:rsidP="00C945C7">
            <w:pPr>
              <w:pStyle w:val="4"/>
            </w:pPr>
            <w:r>
              <w:t xml:space="preserve">муниципального образования Павловское сельское поселение </w:t>
            </w:r>
          </w:p>
          <w:p w:rsidR="00C945C7" w:rsidRPr="00C945C7" w:rsidRDefault="00C945C7" w:rsidP="00C94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C9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1615DB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1615DB" w:rsidRPr="001615DB">
        <w:rPr>
          <w:rFonts w:ascii="Times New Roman" w:hAnsi="Times New Roman" w:cs="Times New Roman"/>
          <w:sz w:val="24"/>
          <w:szCs w:val="24"/>
        </w:rPr>
        <w:t>20.05.</w:t>
      </w:r>
      <w:r w:rsidR="001615DB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1D55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1615D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945C7" w:rsidRPr="00CA0BB7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Pr="00CA0BB7" w:rsidRDefault="00C945C7" w:rsidP="00CA0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FA" w:rsidRDefault="002F5F97" w:rsidP="00CA0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F97">
        <w:rPr>
          <w:rFonts w:ascii="Times New Roman" w:hAnsi="Times New Roman" w:cs="Times New Roman"/>
          <w:i/>
          <w:sz w:val="24"/>
          <w:szCs w:val="24"/>
        </w:rPr>
        <w:t xml:space="preserve">О муниципальном жилищном фонде </w:t>
      </w:r>
      <w:r w:rsidR="00DB7D51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E448FA">
        <w:rPr>
          <w:rFonts w:ascii="Times New Roman" w:hAnsi="Times New Roman" w:cs="Times New Roman"/>
          <w:i/>
          <w:sz w:val="24"/>
          <w:szCs w:val="24"/>
        </w:rPr>
        <w:t>го</w:t>
      </w:r>
    </w:p>
    <w:p w:rsidR="00DB7D51" w:rsidRPr="00CA0BB7" w:rsidRDefault="00DB7D51" w:rsidP="00CA0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образования Павловское сельское поселение</w:t>
      </w:r>
    </w:p>
    <w:p w:rsidR="00CA0BB7" w:rsidRDefault="00CA0BB7" w:rsidP="00CA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B7" w:rsidRDefault="00CA0BB7" w:rsidP="00CA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B7" w:rsidRPr="00CA0BB7" w:rsidRDefault="00CA0BB7" w:rsidP="00CA0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BB7" w:rsidRDefault="002F5F97" w:rsidP="00CA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5F9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F5F97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F5F9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F5F97">
        <w:rPr>
          <w:rFonts w:ascii="Times New Roman" w:hAnsi="Times New Roman" w:cs="Times New Roman"/>
          <w:sz w:val="24"/>
          <w:szCs w:val="24"/>
        </w:rPr>
        <w:t xml:space="preserve"> от 26.01.2006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5F97">
        <w:rPr>
          <w:rFonts w:ascii="Times New Roman" w:hAnsi="Times New Roman" w:cs="Times New Roman"/>
          <w:sz w:val="24"/>
          <w:szCs w:val="24"/>
        </w:rPr>
        <w:t xml:space="preserve">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BB7" w:rsidRPr="00CA0BB7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Павловское сельское поселение Суздальского района Владимирской области </w:t>
      </w:r>
    </w:p>
    <w:p w:rsidR="00CA0BB7" w:rsidRDefault="00CA0BB7" w:rsidP="00CA0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BB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BB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BB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BB7">
        <w:rPr>
          <w:rFonts w:ascii="Times New Roman" w:hAnsi="Times New Roman" w:cs="Times New Roman"/>
          <w:b/>
          <w:sz w:val="24"/>
          <w:szCs w:val="24"/>
        </w:rPr>
        <w:t>л:</w:t>
      </w:r>
    </w:p>
    <w:p w:rsidR="002F5F97" w:rsidRDefault="0098702A" w:rsidP="0098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5F97" w:rsidRPr="0098702A">
        <w:rPr>
          <w:rFonts w:ascii="Times New Roman" w:hAnsi="Times New Roman" w:cs="Times New Roman"/>
          <w:sz w:val="24"/>
          <w:szCs w:val="24"/>
        </w:rPr>
        <w:t xml:space="preserve">Утвердить Положение о муниципальном жилищном фонде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E448F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448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Павловское сельское поселение согласно приложению.</w:t>
      </w:r>
    </w:p>
    <w:p w:rsidR="0098702A" w:rsidRDefault="0098702A" w:rsidP="0098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официального опубликования в средствах массовой информации и подлежит размещению на официальном сайте муниципального образования Павловское сельское поселение.</w:t>
      </w:r>
    </w:p>
    <w:p w:rsidR="0098702A" w:rsidRDefault="0098702A" w:rsidP="0098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98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Pr="0098702A" w:rsidRDefault="0098702A" w:rsidP="0098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F97" w:rsidRPr="00C945C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2F5F97" w:rsidRPr="00C945C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97" w:rsidRP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97" w:rsidRP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97" w:rsidRP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6D" w:rsidRDefault="00AF5C6D" w:rsidP="0098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C6D" w:rsidRDefault="00AF5C6D" w:rsidP="0098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98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702A" w:rsidRDefault="0098702A" w:rsidP="0098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8702A" w:rsidRDefault="0098702A" w:rsidP="0098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</w:p>
    <w:p w:rsidR="0098702A" w:rsidRPr="001615DB" w:rsidRDefault="0098702A" w:rsidP="0098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15DB">
        <w:rPr>
          <w:rFonts w:ascii="Times New Roman" w:hAnsi="Times New Roman" w:cs="Times New Roman"/>
          <w:sz w:val="24"/>
          <w:szCs w:val="24"/>
          <w:lang w:val="en-US"/>
        </w:rPr>
        <w:t>20.05.2014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615D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D0" w:rsidRDefault="000852D0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2A" w:rsidRDefault="0098702A" w:rsidP="00AF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2A">
        <w:rPr>
          <w:rFonts w:ascii="Times New Roman" w:hAnsi="Times New Roman" w:cs="Times New Roman"/>
          <w:sz w:val="24"/>
          <w:szCs w:val="24"/>
        </w:rPr>
        <w:t xml:space="preserve">Положение о муниципальном жилищном фонде </w:t>
      </w:r>
    </w:p>
    <w:p w:rsidR="0098702A" w:rsidRDefault="0098702A" w:rsidP="0098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2A">
        <w:rPr>
          <w:rFonts w:ascii="Times New Roman" w:hAnsi="Times New Roman" w:cs="Times New Roman"/>
          <w:sz w:val="24"/>
          <w:szCs w:val="24"/>
        </w:rPr>
        <w:t>муниципально</w:t>
      </w:r>
      <w:r w:rsidR="00AF5C6D">
        <w:rPr>
          <w:rFonts w:ascii="Times New Roman" w:hAnsi="Times New Roman" w:cs="Times New Roman"/>
          <w:sz w:val="24"/>
          <w:szCs w:val="24"/>
        </w:rPr>
        <w:t>го</w:t>
      </w:r>
      <w:r w:rsidRPr="0098702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F5C6D">
        <w:rPr>
          <w:rFonts w:ascii="Times New Roman" w:hAnsi="Times New Roman" w:cs="Times New Roman"/>
          <w:sz w:val="24"/>
          <w:szCs w:val="24"/>
        </w:rPr>
        <w:t>я</w:t>
      </w:r>
      <w:r w:rsidRPr="0098702A">
        <w:rPr>
          <w:rFonts w:ascii="Times New Roman" w:hAnsi="Times New Roman" w:cs="Times New Roman"/>
          <w:sz w:val="24"/>
          <w:szCs w:val="24"/>
        </w:rPr>
        <w:t xml:space="preserve"> Павловское сельское поселение</w:t>
      </w:r>
    </w:p>
    <w:p w:rsidR="0098702A" w:rsidRDefault="0098702A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97" w:rsidRPr="002F5F97" w:rsidRDefault="002F5F97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</w:t>
      </w:r>
      <w:r w:rsidR="000852D0">
        <w:rPr>
          <w:rFonts w:ascii="Times New Roman" w:hAnsi="Times New Roman" w:cs="Times New Roman"/>
          <w:sz w:val="24"/>
          <w:szCs w:val="24"/>
        </w:rPr>
        <w:t>атьей</w:t>
      </w:r>
      <w:r w:rsidRPr="002F5F97">
        <w:rPr>
          <w:rFonts w:ascii="Times New Roman" w:hAnsi="Times New Roman" w:cs="Times New Roman"/>
          <w:sz w:val="24"/>
          <w:szCs w:val="24"/>
        </w:rPr>
        <w:t xml:space="preserve"> 40 Конституции Российской Федерации, ст</w:t>
      </w:r>
      <w:r w:rsidR="000852D0">
        <w:rPr>
          <w:rFonts w:ascii="Times New Roman" w:hAnsi="Times New Roman" w:cs="Times New Roman"/>
          <w:sz w:val="24"/>
          <w:szCs w:val="24"/>
        </w:rPr>
        <w:t>атьей</w:t>
      </w:r>
      <w:r w:rsidRPr="002F5F97">
        <w:rPr>
          <w:rFonts w:ascii="Times New Roman" w:hAnsi="Times New Roman" w:cs="Times New Roman"/>
          <w:sz w:val="24"/>
          <w:szCs w:val="24"/>
        </w:rPr>
        <w:t xml:space="preserve"> 215 Гражданского кодекса Российской Федерации, Жилищным кодексом Российской Федерации, ст</w:t>
      </w:r>
      <w:r w:rsidR="000852D0">
        <w:rPr>
          <w:rFonts w:ascii="Times New Roman" w:hAnsi="Times New Roman" w:cs="Times New Roman"/>
          <w:sz w:val="24"/>
          <w:szCs w:val="24"/>
        </w:rPr>
        <w:t>атьей</w:t>
      </w:r>
      <w:r w:rsidRPr="002F5F97">
        <w:rPr>
          <w:rFonts w:ascii="Times New Roman" w:hAnsi="Times New Roman" w:cs="Times New Roman"/>
          <w:sz w:val="24"/>
          <w:szCs w:val="24"/>
        </w:rPr>
        <w:t xml:space="preserve"> 1</w:t>
      </w:r>
      <w:r w:rsidR="000852D0">
        <w:rPr>
          <w:rFonts w:ascii="Times New Roman" w:hAnsi="Times New Roman" w:cs="Times New Roman"/>
          <w:sz w:val="24"/>
          <w:szCs w:val="24"/>
        </w:rPr>
        <w:t>4</w:t>
      </w:r>
      <w:r w:rsidRPr="002F5F9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0852D0">
        <w:rPr>
          <w:rFonts w:ascii="Times New Roman" w:hAnsi="Times New Roman" w:cs="Times New Roman"/>
          <w:sz w:val="24"/>
          <w:szCs w:val="24"/>
        </w:rPr>
        <w:t>№</w:t>
      </w:r>
      <w:r w:rsidRPr="002F5F9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852D0">
        <w:rPr>
          <w:rFonts w:ascii="Times New Roman" w:hAnsi="Times New Roman" w:cs="Times New Roman"/>
          <w:sz w:val="24"/>
          <w:szCs w:val="24"/>
        </w:rPr>
        <w:t>«</w:t>
      </w:r>
      <w:r w:rsidRPr="002F5F9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852D0">
        <w:rPr>
          <w:rFonts w:ascii="Times New Roman" w:hAnsi="Times New Roman" w:cs="Times New Roman"/>
          <w:sz w:val="24"/>
          <w:szCs w:val="24"/>
        </w:rPr>
        <w:t>»</w:t>
      </w:r>
      <w:r w:rsidRPr="002F5F97">
        <w:rPr>
          <w:rFonts w:ascii="Times New Roman" w:hAnsi="Times New Roman" w:cs="Times New Roman"/>
          <w:sz w:val="24"/>
          <w:szCs w:val="24"/>
        </w:rPr>
        <w:t xml:space="preserve">, </w:t>
      </w:r>
      <w:r w:rsidR="000852D0" w:rsidRPr="000852D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0852D0">
        <w:rPr>
          <w:rFonts w:ascii="Times New Roman" w:hAnsi="Times New Roman" w:cs="Times New Roman"/>
          <w:sz w:val="24"/>
          <w:szCs w:val="24"/>
        </w:rPr>
        <w:t>, Уставом муниципального образования Павловское сельское поселение</w:t>
      </w:r>
      <w:r w:rsidR="000852D0" w:rsidRPr="000852D0">
        <w:rPr>
          <w:rFonts w:ascii="Times New Roman" w:hAnsi="Times New Roman" w:cs="Times New Roman"/>
          <w:sz w:val="24"/>
          <w:szCs w:val="24"/>
        </w:rPr>
        <w:t xml:space="preserve"> </w:t>
      </w:r>
      <w:r w:rsidRPr="002F5F97">
        <w:rPr>
          <w:rFonts w:ascii="Times New Roman" w:hAnsi="Times New Roman" w:cs="Times New Roman"/>
          <w:sz w:val="24"/>
          <w:szCs w:val="24"/>
        </w:rPr>
        <w:t xml:space="preserve">в целях реализации конституционного права граждан на жилище, содействия гражданам в улучшении жилищных условий, формирования специализированного жилищного фонда, а также рационального использования жилых помещений, находящихся в муниципальной собственности </w:t>
      </w:r>
      <w:r w:rsidR="000852D0" w:rsidRPr="000852D0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Pr="002F5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F97" w:rsidRPr="002F5F97" w:rsidRDefault="002F5F97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 xml:space="preserve">Основными задачами настоящего Положения являются: </w:t>
      </w:r>
    </w:p>
    <w:p w:rsidR="002F5F97" w:rsidRPr="002F5F97" w:rsidRDefault="002F5F97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 xml:space="preserve">- определение состава муниципального жилищного фонда </w:t>
      </w:r>
      <w:r w:rsidR="000852D0" w:rsidRPr="000852D0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Pr="002F5F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5F97" w:rsidRPr="002F5F97" w:rsidRDefault="002F5F97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 xml:space="preserve">- рациональное использование муниципального жилищного фонда; </w:t>
      </w:r>
    </w:p>
    <w:p w:rsidR="002F5F97" w:rsidRPr="002F5F97" w:rsidRDefault="002F5F97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 xml:space="preserve">- определение порядка ведения жилищного учета; </w:t>
      </w:r>
    </w:p>
    <w:p w:rsidR="002F5F97" w:rsidRPr="002F5F97" w:rsidRDefault="002F5F97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 xml:space="preserve">- определение порядка и условий предоставления жилых помещений муниципального жилищного фонда. </w:t>
      </w:r>
    </w:p>
    <w:p w:rsidR="002F5F97" w:rsidRP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97" w:rsidRPr="002F5F97" w:rsidRDefault="002F5F97" w:rsidP="00085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F97">
        <w:rPr>
          <w:rFonts w:ascii="Times New Roman" w:hAnsi="Times New Roman" w:cs="Times New Roman"/>
          <w:sz w:val="24"/>
          <w:szCs w:val="24"/>
        </w:rPr>
        <w:t>1. Основные понятия и термины</w:t>
      </w:r>
    </w:p>
    <w:p w:rsidR="002F5F97" w:rsidRP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F97" w:rsidRPr="002F5F97" w:rsidRDefault="000852D0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F5F97" w:rsidRPr="002F5F97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</w:t>
      </w:r>
      <w:r w:rsidRPr="000852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2F5F97" w:rsidRPr="002F5F97">
        <w:rPr>
          <w:rFonts w:ascii="Times New Roman" w:hAnsi="Times New Roman" w:cs="Times New Roman"/>
          <w:sz w:val="24"/>
          <w:szCs w:val="24"/>
        </w:rPr>
        <w:t xml:space="preserve">- совокупность жилых помещений, принадлежащих на праве собственности муниципальному образованию, а также находящихся в </w:t>
      </w:r>
      <w:r>
        <w:rPr>
          <w:rFonts w:ascii="Times New Roman" w:hAnsi="Times New Roman" w:cs="Times New Roman"/>
          <w:sz w:val="24"/>
          <w:szCs w:val="24"/>
        </w:rPr>
        <w:t>оперативном управлении муниципального казенного учреждения «Павловское»</w:t>
      </w:r>
      <w:r w:rsidR="002F5F97" w:rsidRPr="002F5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F97" w:rsidRPr="002F5F97" w:rsidRDefault="000852D0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F5F97" w:rsidRPr="002F5F97">
        <w:rPr>
          <w:rFonts w:ascii="Times New Roman" w:hAnsi="Times New Roman" w:cs="Times New Roman"/>
          <w:sz w:val="24"/>
          <w:szCs w:val="24"/>
        </w:rPr>
        <w:t xml:space="preserve">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фонда. </w:t>
      </w:r>
    </w:p>
    <w:p w:rsidR="002F5F97" w:rsidRPr="002F5F97" w:rsidRDefault="000852D0" w:rsidP="0008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F5F97" w:rsidRPr="002F5F97"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фонд - совокупность предназначенных для проживания отдельных категорий граждан и предоставляемых гражданам в порядке и на условиях, установленных законодательством Российской Федерации, по договорам найма специализированных жилых помещений. К специализированным жилым помещениям относятся: служебные жилые помещения, жилые помещения в общежитиях, жилые помещения маневренного фонда, жилые помещения фонда для временного поселения вынужденных переселенцев и лиц, признанных беженцами. </w:t>
      </w:r>
    </w:p>
    <w:p w:rsidR="002F5F97" w:rsidRPr="002F5F97" w:rsidRDefault="00E448FA" w:rsidP="00E44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F5F97" w:rsidRPr="002F5F97">
        <w:rPr>
          <w:rFonts w:ascii="Times New Roman" w:hAnsi="Times New Roman" w:cs="Times New Roman"/>
          <w:sz w:val="24"/>
          <w:szCs w:val="24"/>
        </w:rPr>
        <w:t xml:space="preserve">Объект муниципального жилищного фонда - свободное, изолированное жилое помещение, находящееся в муниципальной собственности, пригодное для постоянного проживания граждан, отвечающее установленным санитарным и техническим нормам, находящееся в жилом доме, не подлежащем сносу, капитальному ремонту с отселением жителей или реконструкции. </w:t>
      </w:r>
    </w:p>
    <w:p w:rsidR="002F5F97" w:rsidRPr="002F5F97" w:rsidRDefault="002F5F97" w:rsidP="002F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6D" w:rsidRDefault="00AF5C6D" w:rsidP="00AF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F5C6D" w:rsidP="00AF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48FA" w:rsidRPr="00E448FA">
        <w:rPr>
          <w:rFonts w:ascii="Times New Roman" w:hAnsi="Times New Roman" w:cs="Times New Roman"/>
          <w:sz w:val="24"/>
          <w:szCs w:val="24"/>
        </w:rPr>
        <w:t>. Состав и назначение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F5C6D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Муниципальный жилищный фонд представляет собой совокупность всех жилых помещений,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AF5C6D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AF5C6D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48FA" w:rsidRPr="00E448FA">
        <w:rPr>
          <w:rFonts w:ascii="Times New Roman" w:hAnsi="Times New Roman" w:cs="Times New Roman"/>
          <w:sz w:val="24"/>
          <w:szCs w:val="24"/>
        </w:rPr>
        <w:t>2. Жилое помещение муниципального жилищного фонда - изолированное помещение (жилой дом, часть жилого дома, квартира, часть квартиры, комната), которое является недвижимым имуществом и пригодно для постоянного проживания граждан, отвечающее установленным санитарным и техническим правилам и нормам, иным требованиям законодательства.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F5C6D" w:rsidP="00AF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8FA" w:rsidRPr="00E448FA">
        <w:rPr>
          <w:rFonts w:ascii="Times New Roman" w:hAnsi="Times New Roman" w:cs="Times New Roman"/>
          <w:sz w:val="24"/>
          <w:szCs w:val="24"/>
        </w:rPr>
        <w:t>. Виды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F5C6D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В зависимости от целей использования муниципальный жилищный фонд </w:t>
      </w:r>
      <w:r w:rsidRPr="00AF5C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E448FA" w:rsidRPr="00E448FA">
        <w:rPr>
          <w:rFonts w:ascii="Times New Roman" w:hAnsi="Times New Roman" w:cs="Times New Roman"/>
          <w:sz w:val="24"/>
          <w:szCs w:val="24"/>
        </w:rPr>
        <w:t>подразделяется на:</w:t>
      </w:r>
    </w:p>
    <w:p w:rsidR="00E448FA" w:rsidRPr="00E448FA" w:rsidRDefault="00E448FA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- жилищный фонд социального использования - совокупность жилых помещений муниципального жилищного фонда, предоставляемых гражданам по договорам социального найма в соответствии с действующим законодательством;</w:t>
      </w:r>
    </w:p>
    <w:p w:rsidR="00E448FA" w:rsidRPr="00E448FA" w:rsidRDefault="00E448FA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 xml:space="preserve">- специализированный жилищный фонд - совокупность жилых помещений, предоставляемых для проживания отдельным категориям граждан в порядке и на условиях, установленных действующим законодательством, по договорам найма специализированных жилых помещений (служебные жилые помещения, </w:t>
      </w:r>
      <w:r w:rsidR="00F72EF3" w:rsidRPr="00F72EF3">
        <w:rPr>
          <w:rFonts w:ascii="Times New Roman" w:hAnsi="Times New Roman" w:cs="Times New Roman"/>
          <w:sz w:val="24"/>
          <w:szCs w:val="24"/>
        </w:rPr>
        <w:t>1</w:t>
      </w:r>
      <w:r w:rsidR="00F72EF3">
        <w:rPr>
          <w:rFonts w:ascii="Times New Roman" w:hAnsi="Times New Roman" w:cs="Times New Roman"/>
          <w:sz w:val="24"/>
          <w:szCs w:val="24"/>
        </w:rPr>
        <w:t xml:space="preserve">, </w:t>
      </w:r>
      <w:r w:rsidR="00AF5C6D">
        <w:rPr>
          <w:rFonts w:ascii="Times New Roman" w:hAnsi="Times New Roman" w:cs="Times New Roman"/>
          <w:sz w:val="24"/>
          <w:szCs w:val="24"/>
        </w:rPr>
        <w:t xml:space="preserve">2 этаж </w:t>
      </w:r>
      <w:r w:rsidRPr="00E448FA">
        <w:rPr>
          <w:rFonts w:ascii="Times New Roman" w:hAnsi="Times New Roman" w:cs="Times New Roman"/>
          <w:sz w:val="24"/>
          <w:szCs w:val="24"/>
        </w:rPr>
        <w:t>общежития</w:t>
      </w:r>
      <w:r w:rsidR="00AF5C6D">
        <w:rPr>
          <w:rFonts w:ascii="Times New Roman" w:hAnsi="Times New Roman" w:cs="Times New Roman"/>
          <w:sz w:val="24"/>
          <w:szCs w:val="24"/>
        </w:rPr>
        <w:t xml:space="preserve"> пос. Садовый, ул. Центральная, д. 4 а</w:t>
      </w:r>
      <w:r w:rsidRPr="00E448FA">
        <w:rPr>
          <w:rFonts w:ascii="Times New Roman" w:hAnsi="Times New Roman" w:cs="Times New Roman"/>
          <w:sz w:val="24"/>
          <w:szCs w:val="24"/>
        </w:rPr>
        <w:t>);</w:t>
      </w:r>
    </w:p>
    <w:p w:rsidR="00E448FA" w:rsidRPr="00E448FA" w:rsidRDefault="00E448FA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- жилищный фонд коммерческого использования - совокупность жилых помещений, предоставляемых гражданам по договорам коммерческого найма муниципального жилого помещения.</w:t>
      </w:r>
    </w:p>
    <w:p w:rsidR="00E448FA" w:rsidRPr="00E448FA" w:rsidRDefault="00AF5C6D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Порядок распределения муниципального жилищного фонда устанавливается главой </w:t>
      </w:r>
      <w:r w:rsidRPr="00AF5C6D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5E" w:rsidRDefault="00AF5C6D" w:rsidP="00AF5C6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4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. </w:t>
      </w:r>
      <w:r w:rsidRPr="00E448FA">
        <w:rPr>
          <w:rFonts w:ascii="Times New Roman" w:hAnsi="Times New Roman" w:cs="Times New Roman"/>
          <w:sz w:val="24"/>
          <w:szCs w:val="24"/>
        </w:rPr>
        <w:t>Жилищный фонд социального использования</w:t>
      </w:r>
      <w:r w:rsidR="00CB3F5E" w:rsidRPr="00CB3F5E">
        <w:t xml:space="preserve"> </w:t>
      </w:r>
    </w:p>
    <w:p w:rsidR="00E448FA" w:rsidRPr="00E448FA" w:rsidRDefault="00CB3F5E" w:rsidP="00AF5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5E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AF5C6D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F5C6D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Жилищный фонд социального использования формируется в целях обеспечения жилыми помещениями по договорам социального найма малоимущих жителей </w:t>
      </w:r>
      <w:r w:rsidRPr="00AF5C6D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, нуждающихся в улучшении жилищных условий, признанных таковыми в установленном порядке и состоящих на учете в качестве нуждающихся в жилых помещениях в </w:t>
      </w:r>
      <w:r w:rsidRPr="00AF5C6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5C6D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5C6D">
        <w:rPr>
          <w:rFonts w:ascii="Times New Roman" w:hAnsi="Times New Roman" w:cs="Times New Roman"/>
          <w:sz w:val="24"/>
          <w:szCs w:val="24"/>
        </w:rPr>
        <w:t xml:space="preserve">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Данный жилищный фонд предназначен также для обеспечения жильем на условиях договора социального найма граждан, нуждающихся в улучшении жилищных условий и принятых на учет до 1 марта 2005 года.</w:t>
      </w:r>
    </w:p>
    <w:p w:rsidR="00E448FA" w:rsidRPr="00E448FA" w:rsidRDefault="00AF5C6D" w:rsidP="00AF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Учет граждан, нуждающихся в предоставлении жилых помещений по договорам социального найма, ведется администрацией </w:t>
      </w:r>
      <w:r w:rsidRPr="00AF5C6D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. Норма предоставления и учетная норма площади жилого помещения на территории </w:t>
      </w:r>
      <w:r w:rsidRPr="00A029E2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48FA" w:rsidRPr="00E448FA">
        <w:rPr>
          <w:rFonts w:ascii="Times New Roman" w:hAnsi="Times New Roman" w:cs="Times New Roman"/>
          <w:sz w:val="24"/>
          <w:szCs w:val="24"/>
        </w:rPr>
        <w:t>1. 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 (норма предоставления площади жилого помещения), составляет 1</w:t>
      </w:r>
      <w:r w:rsidR="00D37245">
        <w:rPr>
          <w:rFonts w:ascii="Times New Roman" w:hAnsi="Times New Roman" w:cs="Times New Roman"/>
          <w:sz w:val="24"/>
          <w:szCs w:val="24"/>
        </w:rPr>
        <w:t>5</w:t>
      </w:r>
      <w:r w:rsidR="00E448FA" w:rsidRPr="00E448FA">
        <w:rPr>
          <w:rFonts w:ascii="Times New Roman" w:hAnsi="Times New Roman" w:cs="Times New Roman"/>
          <w:sz w:val="24"/>
          <w:szCs w:val="24"/>
        </w:rPr>
        <w:t>,0 квадратн</w:t>
      </w:r>
      <w:r w:rsidR="00D37245">
        <w:rPr>
          <w:rFonts w:ascii="Times New Roman" w:hAnsi="Times New Roman" w:cs="Times New Roman"/>
          <w:sz w:val="24"/>
          <w:szCs w:val="24"/>
        </w:rPr>
        <w:t>ых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 метр</w:t>
      </w:r>
      <w:r w:rsidR="00D37245">
        <w:rPr>
          <w:rFonts w:ascii="Times New Roman" w:hAnsi="Times New Roman" w:cs="Times New Roman"/>
          <w:sz w:val="24"/>
          <w:szCs w:val="24"/>
        </w:rPr>
        <w:t>ов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 на одного человека.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(учетная норма площади жилого помещения), составляет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448FA" w:rsidRPr="00E448FA">
        <w:rPr>
          <w:rFonts w:ascii="Times New Roman" w:hAnsi="Times New Roman" w:cs="Times New Roman"/>
          <w:sz w:val="24"/>
          <w:szCs w:val="24"/>
        </w:rPr>
        <w:t>,0 квадратн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 на одного человека.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E448FA" w:rsidP="00D37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Примечание. В целях настоящей статьи к членам семьи гражданина относятся проживающие совместно с ним его супруг, а также дети и родители данного гражданина. Другие родственники, нетрудоспособные иждивенцы признаются членами семьи гражданина, если они вселены им в качестве членов его семьи и ведут с ним общее хозяйство. В исключительных случаях иные лица могут быть признаны членами семьи гражданина в судебном порядке.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8FA" w:rsidRPr="00E448FA">
        <w:rPr>
          <w:rFonts w:ascii="Times New Roman" w:hAnsi="Times New Roman" w:cs="Times New Roman"/>
          <w:sz w:val="24"/>
          <w:szCs w:val="24"/>
        </w:rPr>
        <w:t>. Правила пользования жилыми помещениями, основания и порядок выселения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448FA" w:rsidRPr="00E448FA">
        <w:rPr>
          <w:rFonts w:ascii="Times New Roman" w:hAnsi="Times New Roman" w:cs="Times New Roman"/>
          <w:sz w:val="24"/>
          <w:szCs w:val="24"/>
        </w:rPr>
        <w:t>1. Правила пользования жилыми помещениями, предоставленными по договору социального найма, основания и порядок прекращения договора социального найма и выселения граждан из занимаемых помещений определяются законодательством Российской Федерации.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. </w:t>
      </w:r>
      <w:r w:rsidRPr="00E448FA">
        <w:rPr>
          <w:rFonts w:ascii="Times New Roman" w:hAnsi="Times New Roman" w:cs="Times New Roman"/>
          <w:sz w:val="24"/>
          <w:szCs w:val="24"/>
        </w:rPr>
        <w:t>Специализированный жилищный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Специализированный жилищный фонд формируется в соответствии с требованиями раздела IV Жилищного кодекса Российской Федерации и предназначен для удовлетворения потребностей муниципального образования в обеспечении граждан, работающих на территории </w:t>
      </w:r>
      <w:r w:rsidRPr="00A029E2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, общежитиями, служебными жилыми помещениями, для обеспечения возможности расселения граждан из домов, непригодных для проживания.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448FA" w:rsidRPr="00E448FA">
        <w:rPr>
          <w:rFonts w:ascii="Times New Roman" w:hAnsi="Times New Roman" w:cs="Times New Roman"/>
          <w:sz w:val="24"/>
          <w:szCs w:val="24"/>
        </w:rPr>
        <w:t>2. При расселении и сносе по различным основаниям жилого дома, в котором расположены специализированные жилые помещения, гражданам, проживающим в специализированных жилых помещениях, при переселении предоставляются другие специализированные жилые помещения.</w:t>
      </w:r>
    </w:p>
    <w:p w:rsidR="00E448FA" w:rsidRPr="00E448FA" w:rsidRDefault="00E448FA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7</w:t>
      </w:r>
      <w:r w:rsidR="00CB3F5E">
        <w:rPr>
          <w:rFonts w:ascii="Times New Roman" w:hAnsi="Times New Roman" w:cs="Times New Roman"/>
          <w:sz w:val="24"/>
          <w:szCs w:val="24"/>
        </w:rPr>
        <w:t>.3</w:t>
      </w:r>
      <w:r w:rsidRPr="00E448FA">
        <w:rPr>
          <w:rFonts w:ascii="Times New Roman" w:hAnsi="Times New Roman" w:cs="Times New Roman"/>
          <w:sz w:val="24"/>
          <w:szCs w:val="24"/>
        </w:rPr>
        <w:t>. Цели формирования служебного жилищного фонда</w:t>
      </w:r>
      <w:r w:rsidR="00A029E2">
        <w:rPr>
          <w:rFonts w:ascii="Times New Roman" w:hAnsi="Times New Roman" w:cs="Times New Roman"/>
          <w:sz w:val="24"/>
          <w:szCs w:val="24"/>
        </w:rPr>
        <w:t>: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B3F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Служебный жилищный фонд </w:t>
      </w:r>
      <w:r w:rsidRPr="00A029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E448FA" w:rsidRPr="00E448FA">
        <w:rPr>
          <w:rFonts w:ascii="Times New Roman" w:hAnsi="Times New Roman" w:cs="Times New Roman"/>
          <w:sz w:val="24"/>
          <w:szCs w:val="24"/>
        </w:rPr>
        <w:t>формируется при администрации в целях обеспечения жильем сотрудников муниципальных предприятий, учреждений, организаций, органов местного самоуправления, а в исключительных случаях иных предприятий, организаций и учреждений, имеющих важное значение для муниципального образования.</w:t>
      </w:r>
    </w:p>
    <w:p w:rsidR="00E448FA" w:rsidRPr="00E448FA" w:rsidRDefault="00CB3F5E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029E2">
        <w:rPr>
          <w:rFonts w:ascii="Times New Roman" w:hAnsi="Times New Roman" w:cs="Times New Roman"/>
          <w:sz w:val="24"/>
          <w:szCs w:val="24"/>
        </w:rPr>
        <w:t>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Решение об исключении служебных жилых помещений из служебного жилищного фонда принимается главой </w:t>
      </w:r>
      <w:r w:rsidR="00A029E2" w:rsidRPr="00A029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E448FA" w:rsidRPr="00E448FA">
        <w:rPr>
          <w:rFonts w:ascii="Times New Roman" w:hAnsi="Times New Roman" w:cs="Times New Roman"/>
          <w:sz w:val="24"/>
          <w:szCs w:val="24"/>
        </w:rPr>
        <w:t>на основании ходатайства организации-работодателя в следующих случаях:</w:t>
      </w:r>
    </w:p>
    <w:p w:rsidR="00E448FA" w:rsidRPr="00E448FA" w:rsidRDefault="00E448FA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- если общий стаж работы сотрудника данной организации 10 лет и более;</w:t>
      </w:r>
    </w:p>
    <w:p w:rsidR="00E448FA" w:rsidRPr="00E448FA" w:rsidRDefault="00E448FA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- в связи с уходом на пенсию;</w:t>
      </w:r>
    </w:p>
    <w:p w:rsidR="00E448FA" w:rsidRPr="00E448FA" w:rsidRDefault="00E448FA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- в других случаях, предусмотренных действующим законодательством.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E448FA" w:rsidP="00A0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8. Договор найма служебного жилого помещения</w:t>
      </w:r>
      <w:r w:rsidR="00A029E2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448FA" w:rsidRPr="00E448FA">
        <w:rPr>
          <w:rFonts w:ascii="Times New Roman" w:hAnsi="Times New Roman" w:cs="Times New Roman"/>
          <w:sz w:val="24"/>
          <w:szCs w:val="24"/>
        </w:rPr>
        <w:t>1. Служебные жилые помещения предоставляются гражданам на условиях договора найма служебного жилого помещения.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На основании постановления главы </w:t>
      </w:r>
      <w:r w:rsidRPr="00A029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E448FA" w:rsidRPr="00E448FA">
        <w:rPr>
          <w:rFonts w:ascii="Times New Roman" w:hAnsi="Times New Roman" w:cs="Times New Roman"/>
          <w:sz w:val="24"/>
          <w:szCs w:val="24"/>
        </w:rPr>
        <w:t>о предоставлении служебного жилого помещения с гражданином заключается договор найма служебного жилого помещения на срок исполнения им трудовых обязанностей, в связи с которыми данное жилое помещение было предоставлено.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E448FA" w:rsidRPr="00E448FA">
        <w:rPr>
          <w:rFonts w:ascii="Times New Roman" w:hAnsi="Times New Roman" w:cs="Times New Roman"/>
          <w:sz w:val="24"/>
          <w:szCs w:val="24"/>
        </w:rPr>
        <w:t>3. Договор найма служебного жилого помещения определяет предмет договора, права и обязанности сторон по пользованию служебным жилым помещением, условия и порядок оплаты по договору найма служебного жилого помещения.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5E" w:rsidRDefault="00CB3F5E" w:rsidP="00CB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29E2">
        <w:rPr>
          <w:rFonts w:ascii="Times New Roman" w:hAnsi="Times New Roman" w:cs="Times New Roman"/>
          <w:sz w:val="24"/>
          <w:szCs w:val="24"/>
        </w:rPr>
        <w:t>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 Форма предоставления жилых помещений жилищного фонда коммерческого </w:t>
      </w:r>
    </w:p>
    <w:p w:rsidR="00E448FA" w:rsidRDefault="00E448FA" w:rsidP="00CB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использования</w:t>
      </w:r>
      <w:r w:rsidR="00CB3F5E" w:rsidRPr="00CB3F5E">
        <w:t xml:space="preserve"> </w:t>
      </w:r>
      <w:r w:rsidR="00CB3F5E" w:rsidRPr="00CB3F5E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</w:p>
    <w:p w:rsidR="00CB3F5E" w:rsidRPr="00E448FA" w:rsidRDefault="00CB3F5E" w:rsidP="00CB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 Жилищный фонд коммерческого использования формируется в исключительных случаях с целью обеспечения жильем на возмездной основе жителей </w:t>
      </w:r>
      <w:r w:rsidRPr="00A029E2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, нуждающихся в улучшении жилищных условий и не обладающих правом на предоставление жилья на условиях социального найма или найма специализированного жилищного фонда для решения необходимых кадровых вопросов в интересах муниципального образования.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448FA" w:rsidRPr="00E448FA">
        <w:rPr>
          <w:rFonts w:ascii="Times New Roman" w:hAnsi="Times New Roman" w:cs="Times New Roman"/>
          <w:sz w:val="24"/>
          <w:szCs w:val="24"/>
        </w:rPr>
        <w:t>2. Жилые помещения, входящие в жилищный фонд коммерческого использования, предоставляются по договору коммерческого найма жилого помещения.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E448FA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10. Право граждан на получение жилого помещения по договору коммерческого найма</w:t>
      </w:r>
      <w:r w:rsidR="00A029E2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448FA" w:rsidRPr="00E448FA">
        <w:rPr>
          <w:rFonts w:ascii="Times New Roman" w:hAnsi="Times New Roman" w:cs="Times New Roman"/>
          <w:sz w:val="24"/>
          <w:szCs w:val="24"/>
        </w:rPr>
        <w:t>1. Нанимателем жилого помещения по договору коммерческого найма может быть любой гражданин Российской Федерации.</w:t>
      </w:r>
    </w:p>
    <w:p w:rsidR="00E448FA" w:rsidRPr="00E448FA" w:rsidRDefault="00A029E2" w:rsidP="00A0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Преимущественное право на предоставление жилого помещения на условиях коммерческого найма имеют сотрудники муниципальных предприятий, учреждений, организаций, органов местного самоуправления, расположенных на территории </w:t>
      </w:r>
      <w:r w:rsidR="00CB3F5E" w:rsidRPr="00CB3F5E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, а также государственные служащие органов государственной власти </w:t>
      </w:r>
      <w:r w:rsidR="00CB3F5E">
        <w:rPr>
          <w:rFonts w:ascii="Times New Roman" w:hAnsi="Times New Roman" w:cs="Times New Roman"/>
          <w:sz w:val="24"/>
          <w:szCs w:val="24"/>
        </w:rPr>
        <w:t>Владимир</w:t>
      </w:r>
      <w:r w:rsidR="00E448FA" w:rsidRPr="00E448FA">
        <w:rPr>
          <w:rFonts w:ascii="Times New Roman" w:hAnsi="Times New Roman" w:cs="Times New Roman"/>
          <w:sz w:val="24"/>
          <w:szCs w:val="24"/>
        </w:rPr>
        <w:t>ской области и органов государственной власти Российской Федерации, работающие в подразделениях соответствующих органов на территории муниципального</w:t>
      </w:r>
      <w:r w:rsidR="00CB3F5E" w:rsidRPr="00CB3F5E">
        <w:rPr>
          <w:rFonts w:ascii="Times New Roman" w:hAnsi="Times New Roman" w:cs="Times New Roman"/>
          <w:sz w:val="24"/>
          <w:szCs w:val="24"/>
        </w:rPr>
        <w:t xml:space="preserve">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5E" w:rsidRDefault="00E448FA" w:rsidP="00CB3F5E">
      <w:pPr>
        <w:spacing w:after="0" w:line="240" w:lineRule="auto"/>
        <w:jc w:val="center"/>
      </w:pPr>
      <w:r w:rsidRPr="00E448FA">
        <w:rPr>
          <w:rFonts w:ascii="Times New Roman" w:hAnsi="Times New Roman" w:cs="Times New Roman"/>
          <w:sz w:val="24"/>
          <w:szCs w:val="24"/>
        </w:rPr>
        <w:t>11. Условия и порядок формирования муниципального жилищного фонда</w:t>
      </w:r>
      <w:r w:rsidR="00CB3F5E" w:rsidRPr="00CB3F5E">
        <w:t xml:space="preserve"> </w:t>
      </w:r>
    </w:p>
    <w:p w:rsidR="00E448FA" w:rsidRPr="00E448FA" w:rsidRDefault="00CB3F5E" w:rsidP="00CB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F5E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CB3F5E" w:rsidP="00CB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Формирование муниципального жилищного фонда и распределение его по категориям, предусмотренным настоящим Положением, осуществляются на основании постановлений главы </w:t>
      </w:r>
      <w:r w:rsidRPr="00CB3F5E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E448FA" w:rsidRPr="00E448FA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CB3F5E" w:rsidP="00CB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2. Распределение жилых помещений по различным видам муниципального жилищного фонда осуществляется главой </w:t>
      </w:r>
      <w:r w:rsidRPr="00CB3F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E448FA" w:rsidRPr="00E448FA">
        <w:rPr>
          <w:rFonts w:ascii="Times New Roman" w:hAnsi="Times New Roman" w:cs="Times New Roman"/>
          <w:sz w:val="24"/>
          <w:szCs w:val="24"/>
        </w:rPr>
        <w:t>с учетом потребностей муниципального образования в помещениях того или иного вида жилищного фонда.</w:t>
      </w:r>
    </w:p>
    <w:p w:rsidR="00E448FA" w:rsidRPr="00E448FA" w:rsidRDefault="00CB3F5E" w:rsidP="00CB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448FA" w:rsidRPr="00E448FA">
        <w:rPr>
          <w:rFonts w:ascii="Times New Roman" w:hAnsi="Times New Roman" w:cs="Times New Roman"/>
          <w:sz w:val="24"/>
          <w:szCs w:val="24"/>
        </w:rPr>
        <w:t>3. Предоставление жилого помещения по договору коммерческого найма или договору найма служебного жилого помещения не является основанием для постановки на учет в качестве нуждающихся в жилых помещениях.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E448FA" w:rsidP="00CB3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FA">
        <w:rPr>
          <w:rFonts w:ascii="Times New Roman" w:hAnsi="Times New Roman" w:cs="Times New Roman"/>
          <w:sz w:val="24"/>
          <w:szCs w:val="24"/>
        </w:rPr>
        <w:t>12. Рассмотрение споров, связанных с использованием муниципального жилищного фонда</w:t>
      </w:r>
      <w:r w:rsidR="00CB3F5E" w:rsidRPr="00CB3F5E">
        <w:t xml:space="preserve"> </w:t>
      </w:r>
      <w:r w:rsidR="00CB3F5E" w:rsidRPr="00CB3F5E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CB3F5E">
        <w:rPr>
          <w:rFonts w:ascii="Times New Roman" w:hAnsi="Times New Roman" w:cs="Times New Roman"/>
          <w:sz w:val="24"/>
          <w:szCs w:val="24"/>
        </w:rPr>
        <w:t>.</w:t>
      </w:r>
    </w:p>
    <w:p w:rsidR="00E448FA" w:rsidRPr="00E448FA" w:rsidRDefault="00E448FA" w:rsidP="00E4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FA" w:rsidRPr="00E448FA" w:rsidRDefault="00CB3F5E" w:rsidP="00CB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448FA" w:rsidRPr="00E448FA">
        <w:rPr>
          <w:rFonts w:ascii="Times New Roman" w:hAnsi="Times New Roman" w:cs="Times New Roman"/>
          <w:sz w:val="24"/>
          <w:szCs w:val="24"/>
        </w:rPr>
        <w:t xml:space="preserve">1. Действия (бездействие), решения органов и должностных лиц органов местного самоуправления, связанные с предоставлением и использованием жилых помещений муниципального жилищного фонда, могут быть обжалованы заинтересованными лицами главе </w:t>
      </w:r>
      <w:r w:rsidRPr="00CB3F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Павловское сельское поселение </w:t>
      </w:r>
      <w:r w:rsidR="00E448FA" w:rsidRPr="00E448FA">
        <w:rPr>
          <w:rFonts w:ascii="Times New Roman" w:hAnsi="Times New Roman" w:cs="Times New Roman"/>
          <w:sz w:val="24"/>
          <w:szCs w:val="24"/>
        </w:rPr>
        <w:t>либо в судебном порядке.</w:t>
      </w:r>
    </w:p>
    <w:p w:rsidR="002F5F97" w:rsidRDefault="00CB3F5E" w:rsidP="00CB3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448FA" w:rsidRPr="00E448FA">
        <w:rPr>
          <w:rFonts w:ascii="Times New Roman" w:hAnsi="Times New Roman" w:cs="Times New Roman"/>
          <w:sz w:val="24"/>
          <w:szCs w:val="24"/>
        </w:rPr>
        <w:t>2. Поданные жалобы подлежат обязательному рассмотрению по правилам, предусмотренным для рассмотрения жалоб и обращений граждан в органах местного самоуправления.</w:t>
      </w:r>
    </w:p>
    <w:sectPr w:rsidR="002F5F97" w:rsidSect="00AF5C6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9D" w:rsidRDefault="00B6059D" w:rsidP="007468E6">
      <w:pPr>
        <w:spacing w:after="0" w:line="240" w:lineRule="auto"/>
      </w:pPr>
      <w:r>
        <w:separator/>
      </w:r>
    </w:p>
  </w:endnote>
  <w:endnote w:type="continuationSeparator" w:id="0">
    <w:p w:rsidR="00B6059D" w:rsidRDefault="00B6059D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9D" w:rsidRDefault="00B6059D" w:rsidP="007468E6">
      <w:pPr>
        <w:spacing w:after="0" w:line="240" w:lineRule="auto"/>
      </w:pPr>
      <w:r>
        <w:separator/>
      </w:r>
    </w:p>
  </w:footnote>
  <w:footnote w:type="continuationSeparator" w:id="0">
    <w:p w:rsidR="00B6059D" w:rsidRDefault="00B6059D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2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F5C6D" w:rsidRPr="00AF5C6D" w:rsidRDefault="00537B10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F5C6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F5C6D" w:rsidRPr="00AF5C6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F5C6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615DB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AF5C6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C6A"/>
    <w:multiLevelType w:val="multilevel"/>
    <w:tmpl w:val="BC42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26534BA"/>
    <w:multiLevelType w:val="hybridMultilevel"/>
    <w:tmpl w:val="0C765A6E"/>
    <w:lvl w:ilvl="0" w:tplc="CAF24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07469"/>
    <w:rsid w:val="0001153C"/>
    <w:rsid w:val="00027078"/>
    <w:rsid w:val="000852D0"/>
    <w:rsid w:val="000C137B"/>
    <w:rsid w:val="000C7C34"/>
    <w:rsid w:val="00126D9E"/>
    <w:rsid w:val="001615DB"/>
    <w:rsid w:val="001D2F01"/>
    <w:rsid w:val="001D5505"/>
    <w:rsid w:val="00220D67"/>
    <w:rsid w:val="00241EF5"/>
    <w:rsid w:val="00272F4B"/>
    <w:rsid w:val="002840FF"/>
    <w:rsid w:val="002A62F2"/>
    <w:rsid w:val="002B32F9"/>
    <w:rsid w:val="002F5F97"/>
    <w:rsid w:val="003153AE"/>
    <w:rsid w:val="00332B60"/>
    <w:rsid w:val="00340AEB"/>
    <w:rsid w:val="003560A4"/>
    <w:rsid w:val="00361C56"/>
    <w:rsid w:val="003A437A"/>
    <w:rsid w:val="003D09EC"/>
    <w:rsid w:val="00402AA9"/>
    <w:rsid w:val="0041213A"/>
    <w:rsid w:val="00431157"/>
    <w:rsid w:val="004367A6"/>
    <w:rsid w:val="00457DAC"/>
    <w:rsid w:val="00477180"/>
    <w:rsid w:val="004B1D80"/>
    <w:rsid w:val="004E0BB2"/>
    <w:rsid w:val="00503F8E"/>
    <w:rsid w:val="00520ABB"/>
    <w:rsid w:val="005305BA"/>
    <w:rsid w:val="00537B10"/>
    <w:rsid w:val="00542CD9"/>
    <w:rsid w:val="00546978"/>
    <w:rsid w:val="005712E6"/>
    <w:rsid w:val="00585658"/>
    <w:rsid w:val="005953CB"/>
    <w:rsid w:val="005B3CAA"/>
    <w:rsid w:val="005D698E"/>
    <w:rsid w:val="005E7871"/>
    <w:rsid w:val="005F3EAB"/>
    <w:rsid w:val="005F78D4"/>
    <w:rsid w:val="006117EC"/>
    <w:rsid w:val="00617B9C"/>
    <w:rsid w:val="00625395"/>
    <w:rsid w:val="00626035"/>
    <w:rsid w:val="0063460A"/>
    <w:rsid w:val="006373A1"/>
    <w:rsid w:val="006705BD"/>
    <w:rsid w:val="00672B90"/>
    <w:rsid w:val="00690EDC"/>
    <w:rsid w:val="006B3075"/>
    <w:rsid w:val="006D0420"/>
    <w:rsid w:val="0071046D"/>
    <w:rsid w:val="00710CC8"/>
    <w:rsid w:val="00723FFD"/>
    <w:rsid w:val="007468E6"/>
    <w:rsid w:val="0075014B"/>
    <w:rsid w:val="00756922"/>
    <w:rsid w:val="0083531A"/>
    <w:rsid w:val="00851A5F"/>
    <w:rsid w:val="0089145E"/>
    <w:rsid w:val="008926B8"/>
    <w:rsid w:val="008A39A1"/>
    <w:rsid w:val="008E14DA"/>
    <w:rsid w:val="008F0B54"/>
    <w:rsid w:val="009167C5"/>
    <w:rsid w:val="009371F3"/>
    <w:rsid w:val="00945FB2"/>
    <w:rsid w:val="009675A5"/>
    <w:rsid w:val="0098702A"/>
    <w:rsid w:val="009B4A31"/>
    <w:rsid w:val="009C16E6"/>
    <w:rsid w:val="009C40B0"/>
    <w:rsid w:val="00A029E2"/>
    <w:rsid w:val="00A36964"/>
    <w:rsid w:val="00A9722D"/>
    <w:rsid w:val="00AA292B"/>
    <w:rsid w:val="00AB0E5C"/>
    <w:rsid w:val="00AC107C"/>
    <w:rsid w:val="00AD2BD9"/>
    <w:rsid w:val="00AF5C6D"/>
    <w:rsid w:val="00B3210F"/>
    <w:rsid w:val="00B6059D"/>
    <w:rsid w:val="00B64BEC"/>
    <w:rsid w:val="00B85337"/>
    <w:rsid w:val="00BA68CD"/>
    <w:rsid w:val="00BC4F74"/>
    <w:rsid w:val="00BD6DC6"/>
    <w:rsid w:val="00C36B92"/>
    <w:rsid w:val="00C422F0"/>
    <w:rsid w:val="00C71255"/>
    <w:rsid w:val="00C750E1"/>
    <w:rsid w:val="00C945C7"/>
    <w:rsid w:val="00CA0BB7"/>
    <w:rsid w:val="00CB2BCA"/>
    <w:rsid w:val="00CB3F5E"/>
    <w:rsid w:val="00CF4964"/>
    <w:rsid w:val="00D13D07"/>
    <w:rsid w:val="00D14418"/>
    <w:rsid w:val="00D22A1B"/>
    <w:rsid w:val="00D37245"/>
    <w:rsid w:val="00D74709"/>
    <w:rsid w:val="00D82526"/>
    <w:rsid w:val="00D84C2B"/>
    <w:rsid w:val="00DB7D51"/>
    <w:rsid w:val="00DD1806"/>
    <w:rsid w:val="00DE6E21"/>
    <w:rsid w:val="00E0753B"/>
    <w:rsid w:val="00E25F0E"/>
    <w:rsid w:val="00E448FA"/>
    <w:rsid w:val="00E6339A"/>
    <w:rsid w:val="00E94023"/>
    <w:rsid w:val="00F27365"/>
    <w:rsid w:val="00F5340C"/>
    <w:rsid w:val="00F5613C"/>
    <w:rsid w:val="00F6460E"/>
    <w:rsid w:val="00F670D5"/>
    <w:rsid w:val="00F72EF3"/>
    <w:rsid w:val="00F85900"/>
    <w:rsid w:val="00F87782"/>
    <w:rsid w:val="00F92AAD"/>
    <w:rsid w:val="00FA390A"/>
    <w:rsid w:val="00FB51D0"/>
    <w:rsid w:val="00FB717C"/>
    <w:rsid w:val="00FB787B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18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8E6"/>
  </w:style>
  <w:style w:type="paragraph" w:customStyle="1" w:styleId="ConsPlusNormal">
    <w:name w:val="ConsPlusNormal"/>
    <w:rsid w:val="00436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8E6"/>
  </w:style>
  <w:style w:type="paragraph" w:customStyle="1" w:styleId="ConsPlusNormal">
    <w:name w:val="ConsPlusNormal"/>
    <w:rsid w:val="00436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2014-06-04T13:01:00Z</cp:lastPrinted>
  <dcterms:created xsi:type="dcterms:W3CDTF">2014-07-16T05:20:00Z</dcterms:created>
  <dcterms:modified xsi:type="dcterms:W3CDTF">2014-07-16T05:21:00Z</dcterms:modified>
</cp:coreProperties>
</file>