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71BF9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B7658F">
        <w:rPr>
          <w:sz w:val="32"/>
          <w:szCs w:val="32"/>
        </w:rPr>
        <w:t xml:space="preserve"> </w:t>
      </w:r>
      <w:bookmarkStart w:id="0" w:name="_GoBack"/>
      <w:bookmarkEnd w:id="0"/>
      <w:r w:rsidR="00B7658F">
        <w:rPr>
          <w:sz w:val="32"/>
          <w:szCs w:val="32"/>
        </w:rPr>
        <w:t xml:space="preserve">2022 </w:t>
      </w:r>
      <w:r>
        <w:rPr>
          <w:sz w:val="32"/>
          <w:szCs w:val="32"/>
        </w:rPr>
        <w:t>год</w:t>
      </w:r>
    </w:p>
    <w:p w:rsidR="00DB3AA0" w:rsidRDefault="00DB3AA0" w:rsidP="00671BF9">
      <w:pPr>
        <w:jc w:val="center"/>
        <w:rPr>
          <w:sz w:val="32"/>
          <w:szCs w:val="32"/>
        </w:rPr>
      </w:pPr>
    </w:p>
    <w:p w:rsidR="00886888" w:rsidRPr="00755FAF" w:rsidRDefault="00671BF9" w:rsidP="00671BF9">
      <w:pPr>
        <w:ind w:firstLine="709"/>
        <w:jc w:val="both"/>
      </w:pPr>
      <w:r>
        <w:rPr>
          <w:sz w:val="28"/>
          <w:szCs w:val="28"/>
        </w:rPr>
        <w:t xml:space="preserve">Доклад подготовлен в соответствии с Федеральным законом от 31.07.2020   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 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D190C" w:rsidRDefault="00ED190C" w:rsidP="00ED190C">
      <w:pPr>
        <w:ind w:firstLine="360"/>
        <w:jc w:val="both"/>
        <w:rPr>
          <w:sz w:val="28"/>
          <w:szCs w:val="32"/>
        </w:rPr>
      </w:pPr>
    </w:p>
    <w:p w:rsidR="00ED190C" w:rsidRDefault="00ED190C" w:rsidP="00ED190C">
      <w:pPr>
        <w:ind w:firstLine="36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Муниципальный контроль на территории муниципального образования Павловское (сельское поселение) Суздальского района Владимирской области осуществляется в соответствии со следующими  нормативными правовыми актами: </w:t>
      </w:r>
    </w:p>
    <w:p w:rsidR="00ED190C" w:rsidRDefault="00ED190C" w:rsidP="00ED190C">
      <w:pPr>
        <w:ind w:firstLine="360"/>
        <w:jc w:val="both"/>
        <w:rPr>
          <w:sz w:val="28"/>
          <w:szCs w:val="32"/>
        </w:rPr>
      </w:pPr>
      <w:r>
        <w:rPr>
          <w:sz w:val="28"/>
          <w:szCs w:val="32"/>
        </w:rPr>
        <w:t>- «Жилищный кодекс Российской Федерации» от 29.12.2004 №188-ФЗ;</w:t>
      </w:r>
    </w:p>
    <w:p w:rsidR="00ED190C" w:rsidRDefault="00ED190C" w:rsidP="00ED190C">
      <w:pPr>
        <w:ind w:firstLine="360"/>
        <w:jc w:val="both"/>
        <w:rPr>
          <w:sz w:val="28"/>
          <w:szCs w:val="32"/>
        </w:rPr>
      </w:pPr>
      <w:r>
        <w:rPr>
          <w:sz w:val="28"/>
          <w:szCs w:val="32"/>
        </w:rPr>
        <w:t>- Федеральный закон от 06 октября  2003 года № 131-ФЗ «Об общих принципах организации местного самоуправления в Российской Федерации»;</w:t>
      </w:r>
    </w:p>
    <w:p w:rsidR="00ED190C" w:rsidRDefault="00ED190C" w:rsidP="00ED190C">
      <w:pPr>
        <w:ind w:firstLine="360"/>
        <w:jc w:val="both"/>
        <w:rPr>
          <w:sz w:val="28"/>
          <w:szCs w:val="32"/>
        </w:rPr>
      </w:pPr>
      <w:r>
        <w:rPr>
          <w:sz w:val="28"/>
          <w:szCs w:val="32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D190C" w:rsidRDefault="00ED190C" w:rsidP="00ED19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A1195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13 августа 2006 года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"</w:t>
        </w:r>
      </w:hyperlink>
      <w:r>
        <w:rPr>
          <w:sz w:val="28"/>
          <w:szCs w:val="28"/>
        </w:rPr>
        <w:t>;</w:t>
      </w:r>
    </w:p>
    <w:p w:rsidR="00ED190C" w:rsidRDefault="00ED190C" w:rsidP="00ED19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A1195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Закон Владимирской области от 18 апреля 2013 года № 44-ОЗ "О регулировании отдельных вопросов в сфере жилищных отношений на территории Владимирской области"</w:t>
        </w:r>
      </w:hyperlink>
      <w:r>
        <w:rPr>
          <w:sz w:val="28"/>
          <w:szCs w:val="28"/>
        </w:rPr>
        <w:t>;</w:t>
      </w:r>
    </w:p>
    <w:p w:rsidR="00ED190C" w:rsidRPr="00A1195E" w:rsidRDefault="00ED190C" w:rsidP="00ED19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муниципального образования Павловское сельское поселение Суздальского района Владимирской области от 28.01.2022 № 4 «Об утверждении Положения о муниципальном жилищном контроле в муниципальном образовании Павловское».</w:t>
      </w:r>
    </w:p>
    <w:p w:rsidR="00ED190C" w:rsidRDefault="00ED190C" w:rsidP="00ED19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 прошли антикоррупционную и общественную экспертизы, нарушений законодательства и коррупционных факторов не выявлено.</w:t>
      </w:r>
    </w:p>
    <w:p w:rsidR="00ED190C" w:rsidRPr="00E823FF" w:rsidRDefault="00ED190C" w:rsidP="00ED190C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Данные нормативно-правовые акты размещены в телекоммуникационной сети «Интернет» на официальном сайте администрации муниципального образования Павловское </w:t>
      </w:r>
      <w:r w:rsidRPr="00A1195E">
        <w:rPr>
          <w:sz w:val="28"/>
          <w:szCs w:val="28"/>
        </w:rPr>
        <w:t>http://pavlovskoeadm.ru/</w:t>
      </w:r>
      <w:r>
        <w:rPr>
          <w:sz w:val="28"/>
          <w:szCs w:val="28"/>
        </w:rPr>
        <w:t xml:space="preserve">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63436" w:rsidRPr="0006594B" w:rsidRDefault="00263436" w:rsidP="00263436">
      <w:pPr>
        <w:ind w:firstLine="360"/>
        <w:jc w:val="both"/>
        <w:rPr>
          <w:sz w:val="28"/>
          <w:szCs w:val="28"/>
        </w:rPr>
      </w:pPr>
      <w:r w:rsidRPr="0006594B">
        <w:rPr>
          <w:sz w:val="28"/>
          <w:szCs w:val="28"/>
        </w:rPr>
        <w:t>Муниципальный контроль на территории Павловского сельского поселения осуществляется должностным лицом администрации муниципального образования Павловское.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6594B">
        <w:rPr>
          <w:color w:val="000000"/>
          <w:sz w:val="28"/>
          <w:szCs w:val="28"/>
        </w:rPr>
        <w:t>Основные и вспомогательные функции при осуществлении муниципального жилищного контроля это проведение контрольным органом плановых/внеплановых проверок: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использования и сохранности муниципального жилищного фонда;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соответствия жилых помещений муниципального жилищного фонда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</w:t>
      </w:r>
      <w:r w:rsidR="0023554C"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установленным санитарным и техническим правилам и нормам;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</w:t>
      </w:r>
      <w:r w:rsidR="0023554C"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осуществления мероприятий по подготовке муниципального жилищного фонда к сезонной эксплуатации;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предоставления управляющими компаниями жилищно-коммунальных услуг (по заявкам населения);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наличия в жилых домах муниципального жилищного фонда приборов регулирования,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 xml:space="preserve"> - контроля и учета энерго - и водоресурсов;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выполнения принятых решений и предписаний по устранению выявленных нарушений;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деятельности управляющих организаций (на основании обращений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частью 2 статьи 162 Жилищного кодекса Российской Федерации);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исполнения собственниками помещений в многоквартирном доме требований жилищного законодательства по выбору способа управления многоквартирным домом;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- соответствия устава товарищества собственников жилья, внесенных в устав изменений требованиям законодательства Российской Федерации;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594B">
        <w:rPr>
          <w:color w:val="000000"/>
          <w:sz w:val="28"/>
          <w:szCs w:val="28"/>
        </w:rPr>
        <w:t>правомерности принятия общим собранием собственников помещений в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многоквартирном доме решения о создании товарищества собственников</w:t>
      </w:r>
    </w:p>
    <w:p w:rsidR="00263436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 w:rsidRPr="0006594B">
        <w:rPr>
          <w:color w:val="000000"/>
          <w:sz w:val="28"/>
          <w:szCs w:val="28"/>
        </w:rPr>
        <w:t>жилья, избрания общим собранием членов товарищества собственников жилья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председателя правления товарищества собственников жилья и других членов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 xml:space="preserve">правления товарищества собственников жилья; </w:t>
      </w:r>
    </w:p>
    <w:p w:rsidR="00263436" w:rsidRPr="0006594B" w:rsidRDefault="00263436" w:rsidP="002634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6594B">
        <w:rPr>
          <w:color w:val="000000"/>
          <w:sz w:val="28"/>
          <w:szCs w:val="28"/>
        </w:rPr>
        <w:t>принятия собственниками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помещений в многоквартирном доме на общем собрании таких собственников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решения о выборе юридического лица или индивидуального предпринимателя,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осуществляющего деятельность по управлению многоквартирным домом, в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целях заключения с ним договора управления многоквартирным домом;</w:t>
      </w:r>
    </w:p>
    <w:p w:rsidR="00263436" w:rsidRPr="0006594B" w:rsidRDefault="00263436" w:rsidP="0026343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594B">
        <w:rPr>
          <w:color w:val="000000"/>
          <w:sz w:val="28"/>
          <w:szCs w:val="28"/>
        </w:rPr>
        <w:t>утверждения общим собранием собственников помещений в многоквартирном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доме условий договора управления и его заключения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06594B">
        <w:rPr>
          <w:color w:val="000000"/>
          <w:sz w:val="28"/>
          <w:szCs w:val="28"/>
        </w:rPr>
        <w:t>уполномоченным органом государственного контроля (надзора)</w:t>
      </w:r>
      <w:r>
        <w:rPr>
          <w:color w:val="000000"/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3554C" w:rsidRDefault="0023554C" w:rsidP="002355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по жилищному муниципальному контролю на территории муниципального образования Павловское осуществляется из бюджета сельского поселения. </w:t>
      </w:r>
    </w:p>
    <w:p w:rsidR="0023554C" w:rsidRDefault="0023554C" w:rsidP="002355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финансовые средства на осуществление муниципального контроля не выделялись.  </w:t>
      </w:r>
    </w:p>
    <w:p w:rsidR="0023554C" w:rsidRDefault="0023554C" w:rsidP="0023554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Штатных сотрудников по осуществлению муниципального контроля в администрации не предусмотрено. Обязанности по осуществлению муниципального контроля возложены на начальника отдела по управлению имуществом согласно должностной инструкции, без освобождения от исполнения основных должностных обязанностей.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635CC" w:rsidRDefault="003635CC" w:rsidP="003635CC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3635CC" w:rsidRPr="00BB13EB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BB13EB">
        <w:rPr>
          <w:b/>
          <w:i/>
          <w:color w:val="000000"/>
          <w:sz w:val="28"/>
          <w:szCs w:val="28"/>
        </w:rPr>
        <w:t>а) сведения, характеризующие выполненную в отчетный период</w:t>
      </w:r>
    </w:p>
    <w:p w:rsidR="003635CC" w:rsidRPr="00BB13EB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BB13EB">
        <w:rPr>
          <w:b/>
          <w:i/>
          <w:color w:val="000000"/>
          <w:sz w:val="28"/>
          <w:szCs w:val="28"/>
        </w:rPr>
        <w:t>работу по осуществлению государственного контроля (надзора) и</w:t>
      </w:r>
    </w:p>
    <w:p w:rsidR="003635CC" w:rsidRPr="00BB13EB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BB13EB">
        <w:rPr>
          <w:b/>
          <w:i/>
          <w:color w:val="000000"/>
          <w:sz w:val="28"/>
          <w:szCs w:val="28"/>
        </w:rPr>
        <w:t>муниципального контроля по соответствующим сферам деятельности, в</w:t>
      </w:r>
      <w:r>
        <w:rPr>
          <w:b/>
          <w:i/>
          <w:color w:val="000000"/>
          <w:sz w:val="28"/>
          <w:szCs w:val="28"/>
        </w:rPr>
        <w:t xml:space="preserve"> </w:t>
      </w:r>
      <w:r w:rsidRPr="00BB13EB">
        <w:rPr>
          <w:b/>
          <w:i/>
          <w:color w:val="000000"/>
          <w:sz w:val="28"/>
          <w:szCs w:val="28"/>
        </w:rPr>
        <w:t>том числе в динамике (по полугодиям):</w:t>
      </w:r>
    </w:p>
    <w:p w:rsidR="003635CC" w:rsidRPr="00BB13EB" w:rsidRDefault="003635CC" w:rsidP="00FE76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3EB">
        <w:rPr>
          <w:color w:val="000000"/>
          <w:sz w:val="28"/>
          <w:szCs w:val="28"/>
        </w:rPr>
        <w:t>На основании Федерального закона от 31 июля 2020 года № 248-ФЗ «О</w:t>
      </w:r>
    </w:p>
    <w:p w:rsidR="003635CC" w:rsidRPr="00BB13EB" w:rsidRDefault="003635CC" w:rsidP="00FE7618">
      <w:pPr>
        <w:shd w:val="clear" w:color="auto" w:fill="FFFFFF"/>
        <w:jc w:val="both"/>
        <w:rPr>
          <w:color w:val="000000"/>
          <w:sz w:val="28"/>
          <w:szCs w:val="28"/>
        </w:rPr>
      </w:pPr>
      <w:r w:rsidRPr="00BB13EB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Федерации» плановые проверки в отношении юридического лица, отнесенного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к субъектам малого предпринимательства в 202</w:t>
      </w:r>
      <w:r>
        <w:rPr>
          <w:color w:val="000000"/>
          <w:sz w:val="28"/>
          <w:szCs w:val="28"/>
        </w:rPr>
        <w:t>2</w:t>
      </w:r>
      <w:r w:rsidRPr="00BB13EB">
        <w:rPr>
          <w:color w:val="000000"/>
          <w:sz w:val="28"/>
          <w:szCs w:val="28"/>
        </w:rPr>
        <w:t xml:space="preserve"> году муниципальным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контролем не проводились.</w:t>
      </w:r>
    </w:p>
    <w:p w:rsidR="003635CC" w:rsidRPr="00BB13EB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BB13EB">
        <w:rPr>
          <w:b/>
          <w:i/>
          <w:color w:val="000000"/>
          <w:sz w:val="28"/>
          <w:szCs w:val="28"/>
        </w:rPr>
        <w:t>б) сведения о результатах работы экспертов и экспертных</w:t>
      </w:r>
    </w:p>
    <w:p w:rsidR="003635CC" w:rsidRPr="00BB13EB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BB13EB">
        <w:rPr>
          <w:b/>
          <w:i/>
          <w:color w:val="000000"/>
          <w:sz w:val="28"/>
          <w:szCs w:val="28"/>
        </w:rPr>
        <w:t>организаций, привлекаемых к проведению мероприятий по контролю, а</w:t>
      </w:r>
    </w:p>
    <w:p w:rsidR="003635CC" w:rsidRPr="00BB13EB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BB13EB">
        <w:rPr>
          <w:b/>
          <w:i/>
          <w:color w:val="000000"/>
          <w:sz w:val="28"/>
          <w:szCs w:val="28"/>
        </w:rPr>
        <w:t>также о размерах финансирования их участия в контрольной</w:t>
      </w:r>
      <w:r>
        <w:rPr>
          <w:b/>
          <w:i/>
          <w:color w:val="000000"/>
          <w:sz w:val="28"/>
          <w:szCs w:val="28"/>
        </w:rPr>
        <w:t xml:space="preserve"> </w:t>
      </w:r>
      <w:r w:rsidRPr="00BB13EB">
        <w:rPr>
          <w:b/>
          <w:i/>
          <w:color w:val="000000"/>
          <w:sz w:val="28"/>
          <w:szCs w:val="28"/>
        </w:rPr>
        <w:t>деятельности:</w:t>
      </w:r>
    </w:p>
    <w:p w:rsidR="003635CC" w:rsidRPr="00BB13EB" w:rsidRDefault="003635CC" w:rsidP="00FE76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3EB">
        <w:rPr>
          <w:color w:val="000000"/>
          <w:sz w:val="28"/>
          <w:szCs w:val="28"/>
        </w:rPr>
        <w:lastRenderedPageBreak/>
        <w:t>В отчетном периоде к проведению мероприятий по муниципальному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контролю эксперты и экспертные организации не привлекались, в связи с этим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в отчетном периоде бюджетные средства на финансирование участия в</w:t>
      </w:r>
    </w:p>
    <w:p w:rsidR="003635CC" w:rsidRPr="00BB13EB" w:rsidRDefault="003635CC" w:rsidP="00FE7618">
      <w:pPr>
        <w:shd w:val="clear" w:color="auto" w:fill="FFFFFF"/>
        <w:jc w:val="both"/>
        <w:rPr>
          <w:color w:val="000000"/>
          <w:sz w:val="28"/>
          <w:szCs w:val="28"/>
        </w:rPr>
      </w:pPr>
      <w:r w:rsidRPr="00BB13EB">
        <w:rPr>
          <w:color w:val="000000"/>
          <w:sz w:val="28"/>
          <w:szCs w:val="28"/>
        </w:rPr>
        <w:t>проведении проверок экспертных организаций и экспертов не выделялись.</w:t>
      </w:r>
    </w:p>
    <w:p w:rsidR="003635CC" w:rsidRDefault="003635CC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Pr="00BB13EB">
        <w:rPr>
          <w:b/>
          <w:i/>
          <w:color w:val="000000"/>
          <w:sz w:val="28"/>
          <w:szCs w:val="28"/>
        </w:rPr>
        <w:t>) сведения о проведении мероприятии по профилактике нарушений обязательных требований, включая выдачу предостережения о недопустимости нарушения обязательных требований.</w:t>
      </w:r>
    </w:p>
    <w:p w:rsidR="00FE7618" w:rsidRDefault="00FE7618" w:rsidP="00FE761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Pr="00FE7618">
        <w:rPr>
          <w:sz w:val="28"/>
          <w:szCs w:val="28"/>
        </w:rPr>
        <w:t>а территории муниципального образования Павловское в 2022 году осуществлялись только плановые проверки муниципального жилья на предмет установления фактического проживания и содержания муниципального жилья, также осуществлялись профилактические мероприятия в виде информирования, консультирования.</w:t>
      </w:r>
    </w:p>
    <w:p w:rsidR="003635CC" w:rsidRPr="00BB13EB" w:rsidRDefault="003635CC" w:rsidP="00FE76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3EB">
        <w:rPr>
          <w:color w:val="000000"/>
          <w:sz w:val="28"/>
          <w:szCs w:val="28"/>
        </w:rPr>
        <w:t>При проведении муниципального контроля нарушения обязательных требований не выявлено.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FE7618" w:rsidRDefault="00FE7618" w:rsidP="00FE7618">
      <w:pPr>
        <w:ind w:firstLine="709"/>
        <w:jc w:val="both"/>
        <w:rPr>
          <w:sz w:val="28"/>
          <w:szCs w:val="28"/>
        </w:rPr>
      </w:pPr>
      <w:r w:rsidRPr="00FE7618">
        <w:rPr>
          <w:sz w:val="28"/>
          <w:szCs w:val="28"/>
        </w:rPr>
        <w:t xml:space="preserve">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были установлены ограничения на проведение в 2022 году контрольных (надзорных) мероприятий, проверок при осуществлении видов государственного контроля. </w:t>
      </w:r>
    </w:p>
    <w:p w:rsidR="009F1005" w:rsidRPr="00BB13EB" w:rsidRDefault="009F1005" w:rsidP="009F10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3EB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BB13EB">
        <w:rPr>
          <w:color w:val="000000"/>
          <w:sz w:val="28"/>
          <w:szCs w:val="28"/>
        </w:rPr>
        <w:t xml:space="preserve"> году плановые проверки в отношении юридических лиц и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индивидуальных предпринимателей не проводились.</w:t>
      </w:r>
    </w:p>
    <w:p w:rsidR="009F1005" w:rsidRPr="00FE7618" w:rsidRDefault="009F1005" w:rsidP="00FE7618">
      <w:pPr>
        <w:ind w:firstLine="709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F1005" w:rsidRDefault="009F1005" w:rsidP="009F1005">
      <w:pPr>
        <w:ind w:firstLine="360"/>
        <w:jc w:val="both"/>
        <w:rPr>
          <w:sz w:val="28"/>
          <w:szCs w:val="32"/>
        </w:rPr>
      </w:pPr>
    </w:p>
    <w:p w:rsidR="009F1005" w:rsidRDefault="009F1005" w:rsidP="009F1005">
      <w:pPr>
        <w:ind w:firstLine="36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Проанализировать и оценить эффективность муниципального контроля на территории Павловского сельского поселения в 2022 году не предоставляется возможным в связи с тем, что </w:t>
      </w:r>
      <w:r w:rsidRPr="00BB13EB">
        <w:rPr>
          <w:color w:val="000000"/>
          <w:sz w:val="28"/>
          <w:szCs w:val="28"/>
        </w:rPr>
        <w:t>в отношении юридических лиц и</w:t>
      </w:r>
      <w:r>
        <w:rPr>
          <w:color w:val="000000"/>
          <w:sz w:val="28"/>
          <w:szCs w:val="28"/>
        </w:rPr>
        <w:t xml:space="preserve"> </w:t>
      </w:r>
      <w:r w:rsidRPr="00BB13EB">
        <w:rPr>
          <w:color w:val="000000"/>
          <w:sz w:val="28"/>
          <w:szCs w:val="28"/>
        </w:rPr>
        <w:t>индивидуальных предпринимателей</w:t>
      </w:r>
      <w:r>
        <w:rPr>
          <w:sz w:val="28"/>
          <w:szCs w:val="32"/>
        </w:rPr>
        <w:t xml:space="preserve"> проверки не проводились.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56ECE" w:rsidRDefault="00156ECE" w:rsidP="00156E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2CC">
        <w:rPr>
          <w:color w:val="000000"/>
          <w:sz w:val="28"/>
          <w:szCs w:val="28"/>
        </w:rPr>
        <w:lastRenderedPageBreak/>
        <w:t>В связи с тем, что муниципальный жилищный контроль в 202</w:t>
      </w:r>
      <w:r>
        <w:rPr>
          <w:color w:val="000000"/>
          <w:sz w:val="28"/>
          <w:szCs w:val="28"/>
        </w:rPr>
        <w:t>2</w:t>
      </w:r>
      <w:r w:rsidRPr="007652CC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 w:rsidRPr="007652CC">
        <w:rPr>
          <w:color w:val="000000"/>
          <w:sz w:val="28"/>
          <w:szCs w:val="28"/>
        </w:rPr>
        <w:t>не проводился в отношении юридических лиц и индивидуальных</w:t>
      </w:r>
      <w:r>
        <w:rPr>
          <w:color w:val="000000"/>
          <w:sz w:val="28"/>
          <w:szCs w:val="28"/>
        </w:rPr>
        <w:t xml:space="preserve"> </w:t>
      </w:r>
      <w:r w:rsidRPr="007652CC">
        <w:rPr>
          <w:color w:val="000000"/>
          <w:sz w:val="28"/>
          <w:szCs w:val="28"/>
        </w:rPr>
        <w:t>предпринимателей, представить выводы и предложения по результатам</w:t>
      </w:r>
      <w:r>
        <w:rPr>
          <w:color w:val="000000"/>
          <w:sz w:val="28"/>
          <w:szCs w:val="28"/>
        </w:rPr>
        <w:t xml:space="preserve"> </w:t>
      </w:r>
      <w:r w:rsidRPr="007652CC">
        <w:rPr>
          <w:color w:val="000000"/>
          <w:sz w:val="28"/>
          <w:szCs w:val="28"/>
        </w:rPr>
        <w:t>осуществления муниципального жилищного контроля не предоставляется</w:t>
      </w:r>
      <w:r>
        <w:rPr>
          <w:color w:val="000000"/>
          <w:sz w:val="28"/>
          <w:szCs w:val="28"/>
        </w:rPr>
        <w:t xml:space="preserve"> </w:t>
      </w:r>
      <w:r w:rsidRPr="007652CC">
        <w:rPr>
          <w:color w:val="000000"/>
          <w:sz w:val="28"/>
          <w:szCs w:val="28"/>
        </w:rPr>
        <w:t>возможным.</w:t>
      </w:r>
    </w:p>
    <w:p w:rsidR="00886888" w:rsidRPr="00156ECE" w:rsidRDefault="00886888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97" w:rsidRDefault="00A11297" w:rsidP="00404177">
      <w:r>
        <w:separator/>
      </w:r>
    </w:p>
  </w:endnote>
  <w:endnote w:type="continuationSeparator" w:id="1">
    <w:p w:rsidR="00A11297" w:rsidRDefault="00A1129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6195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77F8A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97" w:rsidRDefault="00A11297" w:rsidP="00404177">
      <w:r>
        <w:separator/>
      </w:r>
    </w:p>
  </w:footnote>
  <w:footnote w:type="continuationSeparator" w:id="1">
    <w:p w:rsidR="00A11297" w:rsidRDefault="00A1129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56ECE"/>
    <w:rsid w:val="0016195C"/>
    <w:rsid w:val="0023554C"/>
    <w:rsid w:val="00244EE5"/>
    <w:rsid w:val="00263436"/>
    <w:rsid w:val="00305F88"/>
    <w:rsid w:val="003635CC"/>
    <w:rsid w:val="00404177"/>
    <w:rsid w:val="0042029C"/>
    <w:rsid w:val="00477F8A"/>
    <w:rsid w:val="004941DE"/>
    <w:rsid w:val="005542D8"/>
    <w:rsid w:val="005A1F26"/>
    <w:rsid w:val="005B5D4B"/>
    <w:rsid w:val="00641117"/>
    <w:rsid w:val="00671BF9"/>
    <w:rsid w:val="006961EB"/>
    <w:rsid w:val="006E5279"/>
    <w:rsid w:val="00735892"/>
    <w:rsid w:val="00755FAF"/>
    <w:rsid w:val="0083213D"/>
    <w:rsid w:val="00843529"/>
    <w:rsid w:val="00886888"/>
    <w:rsid w:val="008A0EF2"/>
    <w:rsid w:val="008E7D6B"/>
    <w:rsid w:val="009F1005"/>
    <w:rsid w:val="00A11297"/>
    <w:rsid w:val="00A6696F"/>
    <w:rsid w:val="00B628C6"/>
    <w:rsid w:val="00B7658F"/>
    <w:rsid w:val="00CD6E5D"/>
    <w:rsid w:val="00CF364C"/>
    <w:rsid w:val="00D46E31"/>
    <w:rsid w:val="00D524F4"/>
    <w:rsid w:val="00D81E19"/>
    <w:rsid w:val="00DA0BF9"/>
    <w:rsid w:val="00DB3AA0"/>
    <w:rsid w:val="00DD3E66"/>
    <w:rsid w:val="00DD671F"/>
    <w:rsid w:val="00DF41B9"/>
    <w:rsid w:val="00E14580"/>
    <w:rsid w:val="00E823FF"/>
    <w:rsid w:val="00ED190C"/>
    <w:rsid w:val="00F10B5B"/>
    <w:rsid w:val="00F31C3C"/>
    <w:rsid w:val="00FE4CAC"/>
    <w:rsid w:val="00F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D190C"/>
    <w:rPr>
      <w:color w:val="0000FF"/>
      <w:u w:val="single"/>
    </w:rPr>
  </w:style>
  <w:style w:type="paragraph" w:customStyle="1" w:styleId="ConsPlusNormal">
    <w:name w:val="ConsPlusNormal"/>
    <w:rsid w:val="002355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vlovskoeadm.ru/tinybrowser/files/2018/municipalniy_zhilischniy_kontrol/zakon_vladimirskoy_oblasti_ot_18_aprelya_2013_g._n_44-oz__o_r.rt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vlovskoeadm.ru/tinybrowser/files/2018/municipalniy_zhilischniy_kontrol/postanovlenie_pravitel-stva_rf_ot_13_avgusta_2006_g._n_491__.rt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2023-03-14T09:21:00Z</dcterms:created>
  <dcterms:modified xsi:type="dcterms:W3CDTF">2023-03-14T10:25:00Z</dcterms:modified>
</cp:coreProperties>
</file>