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28"/>
      </w:tblGrid>
      <w:tr w:rsidR="008451B0" w:rsidTr="001A5A18">
        <w:trPr>
          <w:trHeight w:val="1843"/>
        </w:trPr>
        <w:tc>
          <w:tcPr>
            <w:tcW w:w="2093" w:type="dxa"/>
          </w:tcPr>
          <w:p w:rsidR="008451B0" w:rsidRDefault="008451B0" w:rsidP="00F569A3">
            <w:pPr>
              <w:rPr>
                <w:color w:val="4A442A"/>
              </w:rPr>
            </w:pPr>
            <w:r>
              <w:rPr>
                <w:noProof/>
                <w:color w:val="4A442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66040</wp:posOffset>
                  </wp:positionV>
                  <wp:extent cx="828675" cy="1019175"/>
                  <wp:effectExtent l="19050" t="0" r="9525" b="0"/>
                  <wp:wrapNone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8451B0" w:rsidRPr="001A5A18" w:rsidRDefault="008451B0" w:rsidP="001A5A18">
            <w:pPr>
              <w:jc w:val="center"/>
              <w:rPr>
                <w:b/>
                <w:color w:val="4A442A"/>
                <w:sz w:val="20"/>
                <w:szCs w:val="20"/>
              </w:rPr>
            </w:pPr>
          </w:p>
          <w:p w:rsidR="008451B0" w:rsidRDefault="008451B0" w:rsidP="001A5A18">
            <w:pPr>
              <w:jc w:val="center"/>
              <w:rPr>
                <w:b/>
                <w:color w:val="4A442A"/>
                <w:sz w:val="44"/>
                <w:szCs w:val="44"/>
              </w:rPr>
            </w:pPr>
            <w:r>
              <w:rPr>
                <w:b/>
                <w:color w:val="4A442A"/>
                <w:sz w:val="44"/>
                <w:szCs w:val="44"/>
              </w:rPr>
              <w:t>П О С Т А Н О В Л Е Н И Е</w:t>
            </w:r>
          </w:p>
          <w:p w:rsidR="008451B0" w:rsidRPr="008451B0" w:rsidRDefault="008451B0" w:rsidP="001A5A18">
            <w:pPr>
              <w:jc w:val="center"/>
              <w:rPr>
                <w:color w:val="4A442A"/>
                <w:sz w:val="28"/>
                <w:szCs w:val="28"/>
              </w:rPr>
            </w:pPr>
            <w:r w:rsidRPr="008451B0">
              <w:rPr>
                <w:color w:val="4A442A"/>
                <w:sz w:val="28"/>
                <w:szCs w:val="28"/>
              </w:rPr>
              <w:t>Главы муниципального образования</w:t>
            </w:r>
          </w:p>
          <w:p w:rsidR="008451B0" w:rsidRPr="008451B0" w:rsidRDefault="008451B0" w:rsidP="001A5A18">
            <w:pPr>
              <w:jc w:val="center"/>
              <w:rPr>
                <w:color w:val="4A442A"/>
                <w:sz w:val="28"/>
                <w:szCs w:val="28"/>
              </w:rPr>
            </w:pPr>
            <w:r w:rsidRPr="008451B0">
              <w:rPr>
                <w:color w:val="4A442A"/>
                <w:sz w:val="28"/>
                <w:szCs w:val="28"/>
              </w:rPr>
              <w:t>Павловское сельское поселение</w:t>
            </w:r>
          </w:p>
          <w:p w:rsidR="008451B0" w:rsidRDefault="008451B0" w:rsidP="001A5A18">
            <w:pPr>
              <w:jc w:val="center"/>
              <w:rPr>
                <w:color w:val="4A442A"/>
              </w:rPr>
            </w:pPr>
            <w:r w:rsidRPr="008451B0">
              <w:rPr>
                <w:color w:val="4A442A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F569A3" w:rsidRDefault="00F569A3" w:rsidP="00F569A3">
      <w:pPr>
        <w:rPr>
          <w:color w:val="4A442A"/>
        </w:rPr>
      </w:pPr>
    </w:p>
    <w:p w:rsidR="00F569A3" w:rsidRDefault="00F569A3" w:rsidP="00F569A3">
      <w:pPr>
        <w:rPr>
          <w:color w:val="4A442A"/>
        </w:rPr>
      </w:pPr>
    </w:p>
    <w:p w:rsidR="00F569A3" w:rsidRDefault="00F569A3" w:rsidP="00F569A3">
      <w:r>
        <w:t xml:space="preserve">от </w:t>
      </w:r>
      <w:r w:rsidR="00505F5F">
        <w:t>15.10.2014</w:t>
      </w:r>
      <w:r>
        <w:t xml:space="preserve">                                                                                           </w:t>
      </w:r>
      <w:r w:rsidR="00D72E3D">
        <w:t xml:space="preserve">         </w:t>
      </w:r>
      <w:r w:rsidR="008451B0">
        <w:t xml:space="preserve">    </w:t>
      </w:r>
      <w:r w:rsidR="00505F5F">
        <w:t xml:space="preserve">         </w:t>
      </w:r>
      <w:r>
        <w:t xml:space="preserve">   № </w:t>
      </w:r>
      <w:r w:rsidR="00505F5F">
        <w:t>326</w:t>
      </w:r>
    </w:p>
    <w:p w:rsidR="00F569A3" w:rsidRDefault="00F569A3" w:rsidP="00F569A3"/>
    <w:p w:rsidR="00F569A3" w:rsidRDefault="00F569A3" w:rsidP="00F569A3"/>
    <w:p w:rsidR="00D72E3D" w:rsidRPr="00D72E3D" w:rsidRDefault="00D72E3D" w:rsidP="00D72E3D">
      <w:pPr>
        <w:rPr>
          <w:rFonts w:eastAsiaTheme="minorHAnsi"/>
          <w:i/>
          <w:iCs/>
          <w:lang w:eastAsia="en-US" w:bidi="en-US"/>
        </w:rPr>
      </w:pPr>
      <w:r w:rsidRPr="00D72E3D">
        <w:rPr>
          <w:rFonts w:eastAsiaTheme="minorHAnsi"/>
          <w:i/>
          <w:iCs/>
          <w:lang w:eastAsia="en-US" w:bidi="en-US"/>
        </w:rPr>
        <w:t xml:space="preserve">Об организации сбора и определении места первичного </w:t>
      </w:r>
    </w:p>
    <w:p w:rsidR="00D72E3D" w:rsidRPr="00D72E3D" w:rsidRDefault="00D72E3D" w:rsidP="00D72E3D">
      <w:pPr>
        <w:rPr>
          <w:rFonts w:eastAsiaTheme="minorHAnsi"/>
          <w:i/>
          <w:iCs/>
          <w:lang w:eastAsia="en-US" w:bidi="en-US"/>
        </w:rPr>
      </w:pPr>
      <w:r w:rsidRPr="00D72E3D">
        <w:rPr>
          <w:rFonts w:eastAsiaTheme="minorHAnsi"/>
          <w:i/>
          <w:iCs/>
          <w:lang w:eastAsia="en-US" w:bidi="en-US"/>
        </w:rPr>
        <w:t xml:space="preserve">сбора и размещения отработанных ртутьсодержащих </w:t>
      </w:r>
    </w:p>
    <w:p w:rsidR="00D72E3D" w:rsidRPr="00D72E3D" w:rsidRDefault="00D72E3D" w:rsidP="00D72E3D">
      <w:pPr>
        <w:rPr>
          <w:rFonts w:eastAsiaTheme="minorHAnsi"/>
          <w:i/>
          <w:iCs/>
          <w:lang w:eastAsia="en-US" w:bidi="en-US"/>
        </w:rPr>
      </w:pPr>
      <w:r w:rsidRPr="00D72E3D">
        <w:rPr>
          <w:rFonts w:eastAsiaTheme="minorHAnsi"/>
          <w:i/>
          <w:iCs/>
          <w:lang w:eastAsia="en-US" w:bidi="en-US"/>
        </w:rPr>
        <w:t xml:space="preserve">ламп на территории муниципального образования </w:t>
      </w:r>
    </w:p>
    <w:p w:rsidR="00D72E3D" w:rsidRPr="0066592F" w:rsidRDefault="00D72E3D" w:rsidP="00D72E3D">
      <w:pPr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/>
          <w:iCs/>
          <w:lang w:eastAsia="en-US" w:bidi="en-US"/>
        </w:rPr>
        <w:t>Павловское сельское поселение</w:t>
      </w:r>
    </w:p>
    <w:p w:rsidR="0066592F" w:rsidRDefault="0066592F" w:rsidP="0066592F">
      <w:pPr>
        <w:jc w:val="both"/>
        <w:rPr>
          <w:rFonts w:eastAsiaTheme="minorHAnsi"/>
          <w:iCs/>
          <w:lang w:eastAsia="en-US" w:bidi="en-US"/>
        </w:rPr>
      </w:pPr>
    </w:p>
    <w:p w:rsidR="00D72E3D" w:rsidRPr="0066592F" w:rsidRDefault="00D72E3D" w:rsidP="0066592F">
      <w:pPr>
        <w:jc w:val="both"/>
        <w:rPr>
          <w:rFonts w:eastAsiaTheme="minorHAnsi"/>
          <w:iCs/>
          <w:lang w:eastAsia="en-US" w:bidi="en-US"/>
        </w:rPr>
      </w:pPr>
    </w:p>
    <w:p w:rsidR="0066592F" w:rsidRDefault="0066592F" w:rsidP="0066592F">
      <w:pPr>
        <w:jc w:val="both"/>
        <w:rPr>
          <w:rFonts w:eastAsiaTheme="minorHAnsi"/>
          <w:iCs/>
          <w:lang w:eastAsia="en-US" w:bidi="en-US"/>
        </w:rPr>
      </w:pPr>
    </w:p>
    <w:p w:rsidR="0066592F" w:rsidRPr="0066592F" w:rsidRDefault="0066592F" w:rsidP="00D72E3D">
      <w:pPr>
        <w:ind w:firstLine="708"/>
        <w:jc w:val="both"/>
        <w:rPr>
          <w:rFonts w:eastAsiaTheme="minorHAnsi"/>
          <w:iCs/>
          <w:lang w:eastAsia="en-US" w:bidi="en-US"/>
        </w:rPr>
      </w:pPr>
      <w:r w:rsidRPr="0066592F">
        <w:rPr>
          <w:rFonts w:eastAsiaTheme="minorHAnsi"/>
          <w:iCs/>
          <w:lang w:eastAsia="en-US" w:bidi="en-US"/>
        </w:rPr>
        <w:t>В целях реализации постановления Правительства Р</w:t>
      </w:r>
      <w:r w:rsidR="00D72E3D">
        <w:rPr>
          <w:rFonts w:eastAsiaTheme="minorHAnsi"/>
          <w:iCs/>
          <w:lang w:eastAsia="en-US" w:bidi="en-US"/>
        </w:rPr>
        <w:t xml:space="preserve">оссийской </w:t>
      </w:r>
      <w:r w:rsidRPr="0066592F">
        <w:rPr>
          <w:rFonts w:eastAsiaTheme="minorHAnsi"/>
          <w:iCs/>
          <w:lang w:eastAsia="en-US" w:bidi="en-US"/>
        </w:rPr>
        <w:t>Ф</w:t>
      </w:r>
      <w:r w:rsidR="00D72E3D">
        <w:rPr>
          <w:rFonts w:eastAsiaTheme="minorHAnsi"/>
          <w:iCs/>
          <w:lang w:eastAsia="en-US" w:bidi="en-US"/>
        </w:rPr>
        <w:t>едерации</w:t>
      </w:r>
      <w:r w:rsidRPr="0066592F">
        <w:rPr>
          <w:rFonts w:eastAsiaTheme="minorHAnsi"/>
          <w:iCs/>
          <w:lang w:eastAsia="en-US" w:bidi="en-US"/>
        </w:rPr>
        <w:t xml:space="preserve"> от 03</w:t>
      </w:r>
      <w:r w:rsidR="00D72E3D">
        <w:rPr>
          <w:rFonts w:eastAsiaTheme="minorHAnsi"/>
          <w:iCs/>
          <w:lang w:eastAsia="en-US" w:bidi="en-US"/>
        </w:rPr>
        <w:t>.09.</w:t>
      </w:r>
      <w:r w:rsidRPr="0066592F">
        <w:rPr>
          <w:rFonts w:eastAsiaTheme="minorHAnsi"/>
          <w:iCs/>
          <w:lang w:eastAsia="en-US" w:bidi="en-US"/>
        </w:rPr>
        <w:t>2010 года №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Pr="0066592F">
        <w:rPr>
          <w:rFonts w:eastAsiaTheme="minorHAnsi"/>
          <w:iCs/>
          <w:lang w:eastAsia="en-US" w:bidi="en-US"/>
        </w:rPr>
        <w:t xml:space="preserve"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D72E3D">
        <w:rPr>
          <w:rFonts w:eastAsiaTheme="minorHAnsi"/>
          <w:iCs/>
          <w:lang w:eastAsia="en-US" w:bidi="en-US"/>
        </w:rPr>
        <w:t xml:space="preserve">в соответствии с </w:t>
      </w:r>
      <w:r w:rsidRPr="0066592F">
        <w:rPr>
          <w:rFonts w:eastAsiaTheme="minorHAnsi"/>
          <w:iCs/>
          <w:lang w:eastAsia="en-US" w:bidi="en-US"/>
        </w:rPr>
        <w:t xml:space="preserve">Уставом </w:t>
      </w:r>
      <w:r w:rsidR="00D72E3D">
        <w:rPr>
          <w:rFonts w:eastAsiaTheme="minorHAnsi"/>
          <w:iCs/>
          <w:lang w:eastAsia="en-US" w:bidi="en-US"/>
        </w:rPr>
        <w:t>муниципального образования Павловское сельское поселение</w:t>
      </w:r>
      <w:r>
        <w:rPr>
          <w:rFonts w:eastAsiaTheme="minorHAnsi"/>
          <w:iCs/>
          <w:lang w:eastAsia="en-US" w:bidi="en-US"/>
        </w:rPr>
        <w:t xml:space="preserve">  </w:t>
      </w:r>
      <w:r w:rsidR="00D72E3D" w:rsidRPr="0066592F">
        <w:rPr>
          <w:rFonts w:eastAsiaTheme="minorHAnsi"/>
          <w:iCs/>
          <w:lang w:eastAsia="en-US" w:bidi="en-US"/>
        </w:rPr>
        <w:t>п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о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с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т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а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н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о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в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л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я</w:t>
      </w:r>
      <w:r w:rsidR="00D72E3D">
        <w:rPr>
          <w:rFonts w:eastAsiaTheme="minorHAnsi"/>
          <w:iCs/>
          <w:lang w:eastAsia="en-US" w:bidi="en-US"/>
        </w:rPr>
        <w:t xml:space="preserve"> </w:t>
      </w:r>
      <w:r w:rsidR="00D72E3D" w:rsidRPr="0066592F">
        <w:rPr>
          <w:rFonts w:eastAsiaTheme="minorHAnsi"/>
          <w:iCs/>
          <w:lang w:eastAsia="en-US" w:bidi="en-US"/>
        </w:rPr>
        <w:t>ю</w:t>
      </w:r>
      <w:r w:rsidRPr="0066592F">
        <w:rPr>
          <w:rFonts w:eastAsiaTheme="minorHAnsi"/>
          <w:iCs/>
          <w:lang w:eastAsia="en-US" w:bidi="en-US"/>
        </w:rPr>
        <w:t>:</w:t>
      </w:r>
    </w:p>
    <w:p w:rsidR="00D72E3D" w:rsidRPr="00D72E3D" w:rsidRDefault="00D72E3D" w:rsidP="00D72E3D">
      <w:pPr>
        <w:ind w:firstLine="709"/>
        <w:jc w:val="both"/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t xml:space="preserve">1. Утвердить прилагаемый Порядок сбора и размещения отработанных ртутьсодержащих ламп на территории муниципального образования </w:t>
      </w:r>
      <w:r>
        <w:rPr>
          <w:rFonts w:eastAsiaTheme="minorHAnsi"/>
          <w:iCs/>
          <w:lang w:eastAsia="en-US" w:bidi="en-US"/>
        </w:rPr>
        <w:t>Павловское сельское поселение</w:t>
      </w:r>
      <w:r w:rsidRPr="00D72E3D">
        <w:rPr>
          <w:rFonts w:eastAsiaTheme="minorHAnsi"/>
          <w:iCs/>
          <w:lang w:eastAsia="en-US" w:bidi="en-US"/>
        </w:rPr>
        <w:t>.</w:t>
      </w:r>
    </w:p>
    <w:p w:rsidR="00D72E3D" w:rsidRPr="00D72E3D" w:rsidRDefault="00D72E3D" w:rsidP="00D72E3D">
      <w:pPr>
        <w:ind w:firstLine="709"/>
        <w:jc w:val="both"/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t xml:space="preserve">2. Определить место первичного сбора и размещения отработанных ртутьсодержащих ламп помещение </w:t>
      </w:r>
      <w:r w:rsidR="00141771">
        <w:rPr>
          <w:rFonts w:eastAsiaTheme="minorHAnsi"/>
          <w:iCs/>
          <w:lang w:eastAsia="en-US" w:bidi="en-US"/>
        </w:rPr>
        <w:t>гаража</w:t>
      </w:r>
      <w:r w:rsidR="005473F1">
        <w:rPr>
          <w:rFonts w:eastAsiaTheme="minorHAnsi"/>
          <w:iCs/>
          <w:lang w:eastAsia="en-US" w:bidi="en-US"/>
        </w:rPr>
        <w:t xml:space="preserve"> </w:t>
      </w:r>
      <w:r w:rsidRPr="00D72E3D">
        <w:rPr>
          <w:rFonts w:eastAsiaTheme="minorHAnsi"/>
          <w:iCs/>
          <w:lang w:eastAsia="en-US" w:bidi="en-US"/>
        </w:rPr>
        <w:t xml:space="preserve">администрации муниципального образования </w:t>
      </w:r>
      <w:r w:rsidR="005473F1">
        <w:rPr>
          <w:rFonts w:eastAsiaTheme="minorHAnsi"/>
          <w:iCs/>
          <w:lang w:eastAsia="en-US" w:bidi="en-US"/>
        </w:rPr>
        <w:t>Павловское сельское поселение</w:t>
      </w:r>
      <w:r w:rsidRPr="00D72E3D">
        <w:rPr>
          <w:rFonts w:eastAsiaTheme="minorHAnsi"/>
          <w:iCs/>
          <w:lang w:eastAsia="en-US" w:bidi="en-US"/>
        </w:rPr>
        <w:t xml:space="preserve">, расположенное по адресу: </w:t>
      </w:r>
      <w:r w:rsidR="00141771">
        <w:rPr>
          <w:rFonts w:eastAsiaTheme="minorHAnsi"/>
          <w:iCs/>
          <w:lang w:eastAsia="en-US" w:bidi="en-US"/>
        </w:rPr>
        <w:t>с. Павловское</w:t>
      </w:r>
      <w:r w:rsidRPr="00D72E3D">
        <w:rPr>
          <w:rFonts w:eastAsiaTheme="minorHAnsi"/>
          <w:iCs/>
          <w:lang w:eastAsia="en-US" w:bidi="en-US"/>
        </w:rPr>
        <w:t xml:space="preserve">, ул. </w:t>
      </w:r>
      <w:r w:rsidR="00141771">
        <w:rPr>
          <w:rFonts w:eastAsiaTheme="minorHAnsi"/>
          <w:iCs/>
          <w:lang w:eastAsia="en-US" w:bidi="en-US"/>
        </w:rPr>
        <w:t>Школьн</w:t>
      </w:r>
      <w:r w:rsidRPr="00D72E3D">
        <w:rPr>
          <w:rFonts w:eastAsiaTheme="minorHAnsi"/>
          <w:iCs/>
          <w:lang w:eastAsia="en-US" w:bidi="en-US"/>
        </w:rPr>
        <w:t xml:space="preserve">ая, </w:t>
      </w:r>
      <w:r w:rsidR="00141771">
        <w:rPr>
          <w:rFonts w:eastAsiaTheme="minorHAnsi"/>
          <w:iCs/>
          <w:lang w:eastAsia="en-US" w:bidi="en-US"/>
        </w:rPr>
        <w:t>18</w:t>
      </w:r>
      <w:r w:rsidRPr="00D72E3D">
        <w:rPr>
          <w:rFonts w:eastAsiaTheme="minorHAnsi"/>
          <w:iCs/>
          <w:lang w:eastAsia="en-US" w:bidi="en-US"/>
        </w:rPr>
        <w:t>.</w:t>
      </w:r>
    </w:p>
    <w:p w:rsidR="00D72E3D" w:rsidRPr="00D72E3D" w:rsidRDefault="00D72E3D" w:rsidP="00D72E3D">
      <w:pPr>
        <w:ind w:firstLine="709"/>
        <w:jc w:val="both"/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t>3. 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ртутьсодержащие лампы рекомендовать:</w:t>
      </w:r>
    </w:p>
    <w:p w:rsidR="00D72E3D" w:rsidRPr="00D72E3D" w:rsidRDefault="00D72E3D" w:rsidP="00D72E3D">
      <w:pPr>
        <w:ind w:firstLine="709"/>
        <w:jc w:val="both"/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t>3.1. Организовать учет и накопление отработанных ртутьсодержащих ламп;</w:t>
      </w:r>
    </w:p>
    <w:p w:rsidR="00D72E3D" w:rsidRPr="00D72E3D" w:rsidRDefault="00D72E3D" w:rsidP="00D72E3D">
      <w:pPr>
        <w:ind w:firstLine="709"/>
        <w:jc w:val="both"/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t>3.2. Заключить договор со специализированной организацией, имеющей лицензию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D72E3D" w:rsidRPr="00D72E3D" w:rsidRDefault="00D72E3D" w:rsidP="00D72E3D">
      <w:pPr>
        <w:ind w:firstLine="709"/>
        <w:jc w:val="both"/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t xml:space="preserve">4. Директору муниципального </w:t>
      </w:r>
      <w:r w:rsidR="005473F1">
        <w:rPr>
          <w:rFonts w:eastAsiaTheme="minorHAnsi"/>
          <w:iCs/>
          <w:lang w:eastAsia="en-US" w:bidi="en-US"/>
        </w:rPr>
        <w:t>казен</w:t>
      </w:r>
      <w:r w:rsidRPr="00D72E3D">
        <w:rPr>
          <w:rFonts w:eastAsiaTheme="minorHAnsi"/>
          <w:iCs/>
          <w:lang w:eastAsia="en-US" w:bidi="en-US"/>
        </w:rPr>
        <w:t xml:space="preserve">ного учреждения </w:t>
      </w:r>
      <w:r w:rsidR="005473F1">
        <w:rPr>
          <w:rFonts w:eastAsiaTheme="minorHAnsi"/>
          <w:iCs/>
          <w:lang w:eastAsia="en-US" w:bidi="en-US"/>
        </w:rPr>
        <w:t>«Павловское</w:t>
      </w:r>
      <w:r w:rsidRPr="00D72E3D">
        <w:rPr>
          <w:rFonts w:eastAsiaTheme="minorHAnsi"/>
          <w:iCs/>
          <w:lang w:eastAsia="en-US" w:bidi="en-US"/>
        </w:rPr>
        <w:t>» обеспечить:</w:t>
      </w:r>
    </w:p>
    <w:p w:rsidR="00D72E3D" w:rsidRPr="00D72E3D" w:rsidRDefault="00D72E3D" w:rsidP="00D72E3D">
      <w:pPr>
        <w:ind w:firstLine="709"/>
        <w:jc w:val="both"/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t xml:space="preserve">4.1. Информирование населения муниципального образования </w:t>
      </w:r>
      <w:r w:rsidR="005473F1">
        <w:rPr>
          <w:rFonts w:eastAsiaTheme="minorHAnsi"/>
          <w:iCs/>
          <w:lang w:eastAsia="en-US" w:bidi="en-US"/>
        </w:rPr>
        <w:t>Павловское сельское поселение</w:t>
      </w:r>
      <w:r w:rsidRPr="00D72E3D">
        <w:rPr>
          <w:rFonts w:eastAsiaTheme="minorHAnsi"/>
          <w:iCs/>
          <w:lang w:eastAsia="en-US" w:bidi="en-US"/>
        </w:rPr>
        <w:t xml:space="preserve"> о порядке сбора и размещения отработанных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муниципального образования </w:t>
      </w:r>
      <w:r w:rsidR="005473F1">
        <w:rPr>
          <w:rFonts w:eastAsiaTheme="minorHAnsi"/>
          <w:iCs/>
          <w:lang w:eastAsia="en-US" w:bidi="en-US"/>
        </w:rPr>
        <w:t>Павловское сельское поселение.</w:t>
      </w:r>
    </w:p>
    <w:p w:rsidR="00D72E3D" w:rsidRPr="00D72E3D" w:rsidRDefault="00D72E3D" w:rsidP="00D72E3D">
      <w:pPr>
        <w:ind w:firstLine="709"/>
        <w:jc w:val="both"/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t>4.2. Обустроить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D72E3D" w:rsidRPr="00D72E3D" w:rsidRDefault="00D72E3D" w:rsidP="00D72E3D">
      <w:pPr>
        <w:ind w:firstLine="709"/>
        <w:jc w:val="both"/>
        <w:rPr>
          <w:rFonts w:eastAsiaTheme="minorHAnsi"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t xml:space="preserve">5. Контроль за выполнением настоящего постановления возложить на </w:t>
      </w:r>
      <w:r w:rsidR="005473F1">
        <w:rPr>
          <w:rFonts w:eastAsiaTheme="minorHAnsi"/>
          <w:iCs/>
          <w:lang w:eastAsia="en-US" w:bidi="en-US"/>
        </w:rPr>
        <w:t>заместителя главы администрации муниципального образования Павловское сельское поселение</w:t>
      </w:r>
      <w:r w:rsidRPr="00D72E3D">
        <w:rPr>
          <w:rFonts w:eastAsiaTheme="minorHAnsi"/>
          <w:iCs/>
          <w:lang w:eastAsia="en-US" w:bidi="en-US"/>
        </w:rPr>
        <w:t>.</w:t>
      </w:r>
    </w:p>
    <w:p w:rsidR="00141771" w:rsidRDefault="00141771" w:rsidP="00D72E3D">
      <w:pPr>
        <w:ind w:firstLine="709"/>
        <w:jc w:val="both"/>
        <w:rPr>
          <w:rFonts w:eastAsiaTheme="minorHAnsi"/>
          <w:iCs/>
          <w:lang w:eastAsia="en-US" w:bidi="en-US"/>
        </w:rPr>
      </w:pPr>
    </w:p>
    <w:p w:rsidR="0066592F" w:rsidRPr="0066592F" w:rsidRDefault="00D72E3D" w:rsidP="00D72E3D">
      <w:pPr>
        <w:ind w:firstLine="709"/>
        <w:jc w:val="both"/>
        <w:rPr>
          <w:rFonts w:eastAsiaTheme="minorHAnsi"/>
          <w:i/>
          <w:iCs/>
          <w:lang w:eastAsia="en-US" w:bidi="en-US"/>
        </w:rPr>
      </w:pPr>
      <w:r w:rsidRPr="00D72E3D">
        <w:rPr>
          <w:rFonts w:eastAsiaTheme="minorHAnsi"/>
          <w:iCs/>
          <w:lang w:eastAsia="en-US" w:bidi="en-US"/>
        </w:rPr>
        <w:lastRenderedPageBreak/>
        <w:t xml:space="preserve">6. Настоящее постановление вступает в силу с </w:t>
      </w:r>
      <w:r w:rsidR="005473F1">
        <w:rPr>
          <w:rFonts w:eastAsiaTheme="minorHAnsi"/>
          <w:iCs/>
          <w:lang w:eastAsia="en-US" w:bidi="en-US"/>
        </w:rPr>
        <w:t>момента</w:t>
      </w:r>
      <w:r w:rsidRPr="00D72E3D">
        <w:rPr>
          <w:rFonts w:eastAsiaTheme="minorHAnsi"/>
          <w:iCs/>
          <w:lang w:eastAsia="en-US" w:bidi="en-US"/>
        </w:rPr>
        <w:t xml:space="preserve"> его </w:t>
      </w:r>
      <w:r w:rsidR="005473F1">
        <w:rPr>
          <w:rFonts w:eastAsiaTheme="minorHAnsi"/>
          <w:iCs/>
          <w:lang w:eastAsia="en-US" w:bidi="en-US"/>
        </w:rPr>
        <w:t>официального опубликования в средствах массовой информации и подлежит размещению на официальном сайте муниципального образования Павловское сельское поселение</w:t>
      </w:r>
      <w:r w:rsidRPr="00D72E3D">
        <w:rPr>
          <w:rFonts w:eastAsiaTheme="minorHAnsi"/>
          <w:iCs/>
          <w:lang w:eastAsia="en-US" w:bidi="en-US"/>
        </w:rPr>
        <w:t>.</w:t>
      </w:r>
    </w:p>
    <w:p w:rsidR="00F569A3" w:rsidRDefault="00F569A3" w:rsidP="00F569A3">
      <w:pPr>
        <w:jc w:val="both"/>
      </w:pPr>
    </w:p>
    <w:p w:rsidR="005473F1" w:rsidRDefault="005473F1" w:rsidP="00F569A3">
      <w:pPr>
        <w:jc w:val="both"/>
      </w:pPr>
    </w:p>
    <w:p w:rsidR="00DF1B99" w:rsidRDefault="00DF1B99" w:rsidP="00F569A3">
      <w:pPr>
        <w:jc w:val="both"/>
      </w:pPr>
    </w:p>
    <w:p w:rsidR="00F569A3" w:rsidRDefault="00141771" w:rsidP="00F569A3">
      <w:pPr>
        <w:jc w:val="both"/>
      </w:pPr>
      <w:r>
        <w:t>И.о. г</w:t>
      </w:r>
      <w:r w:rsidR="00F569A3">
        <w:t>лав</w:t>
      </w:r>
      <w:r>
        <w:t>ы</w:t>
      </w:r>
      <w:r w:rsidR="00F569A3">
        <w:t xml:space="preserve"> муниципального образования</w:t>
      </w:r>
    </w:p>
    <w:p w:rsidR="00F569A3" w:rsidRDefault="00F569A3" w:rsidP="00F569A3">
      <w:pPr>
        <w:jc w:val="both"/>
      </w:pPr>
      <w:r>
        <w:t xml:space="preserve">Павловское сельское поселение                                                                                  </w:t>
      </w:r>
      <w:r w:rsidR="00141771">
        <w:t>Т.Н. Письменная</w:t>
      </w:r>
    </w:p>
    <w:p w:rsidR="00DF1B99" w:rsidRDefault="00DF1B99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41771" w:rsidRDefault="00141771" w:rsidP="00F569A3">
      <w:pPr>
        <w:jc w:val="right"/>
      </w:pPr>
    </w:p>
    <w:p w:rsidR="001A5A18" w:rsidRDefault="001A5A18" w:rsidP="00F569A3">
      <w:pPr>
        <w:jc w:val="right"/>
      </w:pPr>
      <w:r>
        <w:lastRenderedPageBreak/>
        <w:t xml:space="preserve">Приложение </w:t>
      </w:r>
    </w:p>
    <w:p w:rsidR="001A5A18" w:rsidRDefault="001A5A18" w:rsidP="00F569A3">
      <w:pPr>
        <w:jc w:val="right"/>
      </w:pPr>
      <w:r>
        <w:t>к постановлению главы муниципального образования</w:t>
      </w:r>
    </w:p>
    <w:p w:rsidR="001A5A18" w:rsidRDefault="001A5A18" w:rsidP="00F569A3">
      <w:pPr>
        <w:jc w:val="right"/>
      </w:pPr>
      <w:r>
        <w:t>Павловское сельское поселение</w:t>
      </w:r>
    </w:p>
    <w:p w:rsidR="001A5A18" w:rsidRDefault="001A5A18" w:rsidP="00F569A3">
      <w:pPr>
        <w:jc w:val="right"/>
      </w:pPr>
      <w:r>
        <w:t xml:space="preserve">от </w:t>
      </w:r>
      <w:r w:rsidR="00505F5F">
        <w:t>15.10.2014</w:t>
      </w:r>
      <w:r>
        <w:t xml:space="preserve"> № </w:t>
      </w:r>
      <w:r w:rsidR="00505F5F">
        <w:t>326</w:t>
      </w:r>
    </w:p>
    <w:p w:rsidR="001A5A18" w:rsidRDefault="001A5A18" w:rsidP="00F569A3">
      <w:pPr>
        <w:jc w:val="right"/>
      </w:pPr>
    </w:p>
    <w:p w:rsidR="001A5A18" w:rsidRDefault="001A5A18" w:rsidP="00F569A3">
      <w:pPr>
        <w:jc w:val="right"/>
      </w:pPr>
    </w:p>
    <w:p w:rsidR="001A5A18" w:rsidRDefault="001A5A18" w:rsidP="001A5A18">
      <w:pPr>
        <w:jc w:val="center"/>
      </w:pPr>
      <w:r>
        <w:t xml:space="preserve">Порядок сбора и размещения отработанных ртутьсодержащих ламп </w:t>
      </w:r>
    </w:p>
    <w:p w:rsidR="001A5A18" w:rsidRDefault="001A5A18" w:rsidP="001A5A18">
      <w:pPr>
        <w:jc w:val="center"/>
      </w:pPr>
      <w:r>
        <w:t>на территории муниципального образования Павловское сельское поселение</w:t>
      </w:r>
    </w:p>
    <w:p w:rsidR="001A5A18" w:rsidRDefault="001A5A18" w:rsidP="001A5A18">
      <w:pPr>
        <w:jc w:val="center"/>
      </w:pPr>
    </w:p>
    <w:p w:rsidR="001A5A18" w:rsidRDefault="001A5A18" w:rsidP="001A5A18">
      <w:pPr>
        <w:ind w:firstLine="709"/>
        <w:jc w:val="both"/>
      </w:pPr>
      <w:r>
        <w:t xml:space="preserve">1. Порядок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муниципального образования </w:t>
      </w:r>
      <w:r w:rsidR="00141771">
        <w:t>Павловское сельское поселение</w:t>
      </w:r>
      <w:r>
        <w:t xml:space="preserve"> (далее – Порядок) разработан в соответствии с постановлением Правительства Российской Федерации от 03</w:t>
      </w:r>
      <w:r w:rsidR="00141771">
        <w:t>.09.</w:t>
      </w:r>
      <w:r>
        <w:t>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1A5A18" w:rsidRDefault="001A5A18" w:rsidP="001A5A18">
      <w:pPr>
        <w:ind w:firstLine="709"/>
        <w:jc w:val="both"/>
      </w:pPr>
      <w:r>
        <w:t>2. Сбору в соответствии с Порядком подлежат ртутьсодержащие отходы, представляющие собой</w:t>
      </w:r>
      <w:r w:rsidR="00141771">
        <w:t>,</w:t>
      </w:r>
      <w:r>
        <w:t xml:space="preserve">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процента.</w:t>
      </w:r>
    </w:p>
    <w:p w:rsidR="001A5A18" w:rsidRDefault="001A5A18" w:rsidP="001A5A18">
      <w:pPr>
        <w:ind w:firstLine="709"/>
        <w:jc w:val="both"/>
      </w:pPr>
      <w:r>
        <w:t xml:space="preserve">3. На территории муниципального образования </w:t>
      </w:r>
      <w:r w:rsidR="00141771">
        <w:t>Павловское сельское поселение</w:t>
      </w:r>
      <w:r>
        <w:t xml:space="preserve"> потребители –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 Для принятия указанных обязательств администрация муниципального образования </w:t>
      </w:r>
      <w:r w:rsidR="00141771">
        <w:t>Павловское сельское поселение</w:t>
      </w:r>
      <w:r>
        <w:t xml:space="preserve"> может заключать соглашения о сотрудничестве между администрацией и названными лицами.</w:t>
      </w:r>
    </w:p>
    <w:p w:rsidR="001A5A18" w:rsidRDefault="001A5A18" w:rsidP="001A5A18">
      <w:pPr>
        <w:ind w:firstLine="709"/>
        <w:jc w:val="both"/>
      </w:pPr>
      <w:r>
        <w:t>4. Накопление отработанных ртутьсодержащих ламп производится отдельно от других видов отходов.</w:t>
      </w:r>
    </w:p>
    <w:p w:rsidR="001A5A18" w:rsidRDefault="001A5A18" w:rsidP="001A5A18">
      <w:pPr>
        <w:ind w:firstLine="709"/>
        <w:jc w:val="both"/>
      </w:pPr>
      <w:r>
        <w:t>5.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1A5A18" w:rsidRDefault="001A5A18" w:rsidP="001A5A18">
      <w:pPr>
        <w:ind w:firstLine="709"/>
        <w:jc w:val="both"/>
      </w:pPr>
      <w:r>
        <w:t>6. Не допускается совместное хранение поврежденных и неповрежденных ртутьсодержащих ламп.</w:t>
      </w:r>
    </w:p>
    <w:p w:rsidR="001A5A18" w:rsidRDefault="001A5A18" w:rsidP="001A5A18">
      <w:pPr>
        <w:ind w:firstLine="709"/>
        <w:jc w:val="both"/>
      </w:pPr>
      <w:r>
        <w:t>Хранение поврежденных ртутьсодержащих ламп осуществляется в специальной таре.</w:t>
      </w:r>
    </w:p>
    <w:p w:rsidR="001A5A18" w:rsidRDefault="001A5A18" w:rsidP="001A5A18">
      <w:pPr>
        <w:ind w:firstLine="709"/>
        <w:jc w:val="both"/>
      </w:pPr>
      <w:r>
        <w:t>7. Юридические лица и индивидуальные предприниматели, взявшие на себя обязательства по организации накопления отработанных ртутьсодержащих ламп,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условиям, размещают информацию для населения о времени, условиях приема отработанных ртутьсодержащих ламп.</w:t>
      </w:r>
    </w:p>
    <w:p w:rsidR="001A5A18" w:rsidRDefault="001A5A18" w:rsidP="001A5A18">
      <w:pPr>
        <w:ind w:firstLine="709"/>
        <w:jc w:val="both"/>
      </w:pPr>
      <w:r>
        <w:t>8. Расходы, связанные с транспортировкой, размещением и утилизацией ртутьсодержащих ламп, несет их собственник.</w:t>
      </w:r>
    </w:p>
    <w:p w:rsidR="001A5A18" w:rsidRDefault="001A5A18" w:rsidP="001A5A18">
      <w:pPr>
        <w:ind w:firstLine="709"/>
        <w:jc w:val="both"/>
      </w:pPr>
      <w:r>
        <w:t>9.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sectPr w:rsidR="001A5A18" w:rsidSect="000777F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2E" w:rsidRDefault="00154A2E" w:rsidP="000777F2">
      <w:r>
        <w:separator/>
      </w:r>
    </w:p>
  </w:endnote>
  <w:endnote w:type="continuationSeparator" w:id="0">
    <w:p w:rsidR="00154A2E" w:rsidRDefault="00154A2E" w:rsidP="0007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2E" w:rsidRDefault="00154A2E" w:rsidP="000777F2">
      <w:r>
        <w:separator/>
      </w:r>
    </w:p>
  </w:footnote>
  <w:footnote w:type="continuationSeparator" w:id="0">
    <w:p w:rsidR="00154A2E" w:rsidRDefault="00154A2E" w:rsidP="00077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134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777F2" w:rsidRPr="000777F2" w:rsidRDefault="00773FAF">
        <w:pPr>
          <w:pStyle w:val="a7"/>
          <w:jc w:val="center"/>
          <w:rPr>
            <w:sz w:val="16"/>
            <w:szCs w:val="16"/>
          </w:rPr>
        </w:pPr>
        <w:r w:rsidRPr="000777F2">
          <w:rPr>
            <w:sz w:val="16"/>
            <w:szCs w:val="16"/>
          </w:rPr>
          <w:fldChar w:fldCharType="begin"/>
        </w:r>
        <w:r w:rsidR="000777F2" w:rsidRPr="000777F2">
          <w:rPr>
            <w:sz w:val="16"/>
            <w:szCs w:val="16"/>
          </w:rPr>
          <w:instrText xml:space="preserve"> PAGE   \* MERGEFORMAT </w:instrText>
        </w:r>
        <w:r w:rsidRPr="000777F2">
          <w:rPr>
            <w:sz w:val="16"/>
            <w:szCs w:val="16"/>
          </w:rPr>
          <w:fldChar w:fldCharType="separate"/>
        </w:r>
        <w:r w:rsidR="00505F5F">
          <w:rPr>
            <w:noProof/>
            <w:sz w:val="16"/>
            <w:szCs w:val="16"/>
          </w:rPr>
          <w:t>3</w:t>
        </w:r>
        <w:r w:rsidRPr="000777F2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A3"/>
    <w:rsid w:val="00017684"/>
    <w:rsid w:val="00036F56"/>
    <w:rsid w:val="0004034B"/>
    <w:rsid w:val="00041057"/>
    <w:rsid w:val="00066AED"/>
    <w:rsid w:val="0007316F"/>
    <w:rsid w:val="0007522B"/>
    <w:rsid w:val="00077366"/>
    <w:rsid w:val="000777F2"/>
    <w:rsid w:val="00096E6B"/>
    <w:rsid w:val="00113463"/>
    <w:rsid w:val="001161EA"/>
    <w:rsid w:val="00120E87"/>
    <w:rsid w:val="00126D28"/>
    <w:rsid w:val="0014002C"/>
    <w:rsid w:val="00141698"/>
    <w:rsid w:val="00141771"/>
    <w:rsid w:val="0014683D"/>
    <w:rsid w:val="00154A2E"/>
    <w:rsid w:val="001637BA"/>
    <w:rsid w:val="00195C68"/>
    <w:rsid w:val="001A5A18"/>
    <w:rsid w:val="001B5EC8"/>
    <w:rsid w:val="001D6F3B"/>
    <w:rsid w:val="001F67CE"/>
    <w:rsid w:val="0020788F"/>
    <w:rsid w:val="002348F9"/>
    <w:rsid w:val="00241402"/>
    <w:rsid w:val="00247F03"/>
    <w:rsid w:val="00280336"/>
    <w:rsid w:val="00280897"/>
    <w:rsid w:val="002960E8"/>
    <w:rsid w:val="002B2565"/>
    <w:rsid w:val="002D143A"/>
    <w:rsid w:val="002E2102"/>
    <w:rsid w:val="002F5A76"/>
    <w:rsid w:val="002F7514"/>
    <w:rsid w:val="00332CC8"/>
    <w:rsid w:val="00343A75"/>
    <w:rsid w:val="00356245"/>
    <w:rsid w:val="00363DA0"/>
    <w:rsid w:val="0036745A"/>
    <w:rsid w:val="00391C5B"/>
    <w:rsid w:val="00395010"/>
    <w:rsid w:val="003A67D4"/>
    <w:rsid w:val="003B4914"/>
    <w:rsid w:val="003E7A1E"/>
    <w:rsid w:val="004041B3"/>
    <w:rsid w:val="004062B5"/>
    <w:rsid w:val="004228EA"/>
    <w:rsid w:val="00427E9D"/>
    <w:rsid w:val="00461AA3"/>
    <w:rsid w:val="00477F9E"/>
    <w:rsid w:val="004B0467"/>
    <w:rsid w:val="004C3DE2"/>
    <w:rsid w:val="004C4D80"/>
    <w:rsid w:val="004E7A7C"/>
    <w:rsid w:val="004F0809"/>
    <w:rsid w:val="004F4A7B"/>
    <w:rsid w:val="00505F5F"/>
    <w:rsid w:val="00512787"/>
    <w:rsid w:val="00530C9E"/>
    <w:rsid w:val="00542687"/>
    <w:rsid w:val="005473F1"/>
    <w:rsid w:val="005535F5"/>
    <w:rsid w:val="00555043"/>
    <w:rsid w:val="00560E63"/>
    <w:rsid w:val="005647AE"/>
    <w:rsid w:val="005764C8"/>
    <w:rsid w:val="005A0F16"/>
    <w:rsid w:val="005F60B4"/>
    <w:rsid w:val="005F6D35"/>
    <w:rsid w:val="00601D7D"/>
    <w:rsid w:val="00614E88"/>
    <w:rsid w:val="006165B2"/>
    <w:rsid w:val="00633A12"/>
    <w:rsid w:val="00635584"/>
    <w:rsid w:val="006513ED"/>
    <w:rsid w:val="0066592F"/>
    <w:rsid w:val="006913FC"/>
    <w:rsid w:val="0069140A"/>
    <w:rsid w:val="00691E08"/>
    <w:rsid w:val="006A10F7"/>
    <w:rsid w:val="006A48DD"/>
    <w:rsid w:val="006B1533"/>
    <w:rsid w:val="006C2547"/>
    <w:rsid w:val="006D01D1"/>
    <w:rsid w:val="006F6B4F"/>
    <w:rsid w:val="0070356E"/>
    <w:rsid w:val="00707057"/>
    <w:rsid w:val="00713AB3"/>
    <w:rsid w:val="00716734"/>
    <w:rsid w:val="007208CC"/>
    <w:rsid w:val="00724B34"/>
    <w:rsid w:val="00734966"/>
    <w:rsid w:val="00734FD4"/>
    <w:rsid w:val="007361E1"/>
    <w:rsid w:val="00773FAF"/>
    <w:rsid w:val="00777B41"/>
    <w:rsid w:val="007978F7"/>
    <w:rsid w:val="007B70A7"/>
    <w:rsid w:val="007D5A13"/>
    <w:rsid w:val="007F341C"/>
    <w:rsid w:val="008049E5"/>
    <w:rsid w:val="00843A5E"/>
    <w:rsid w:val="008451B0"/>
    <w:rsid w:val="0086157A"/>
    <w:rsid w:val="008910BC"/>
    <w:rsid w:val="008B1454"/>
    <w:rsid w:val="008B4C05"/>
    <w:rsid w:val="008B6918"/>
    <w:rsid w:val="008C3DB3"/>
    <w:rsid w:val="008E1A69"/>
    <w:rsid w:val="008E7F9E"/>
    <w:rsid w:val="00904827"/>
    <w:rsid w:val="00921F1D"/>
    <w:rsid w:val="00937B5C"/>
    <w:rsid w:val="00961BE1"/>
    <w:rsid w:val="009937CB"/>
    <w:rsid w:val="009A6324"/>
    <w:rsid w:val="009B436F"/>
    <w:rsid w:val="009C40D2"/>
    <w:rsid w:val="009F13B4"/>
    <w:rsid w:val="00A109DE"/>
    <w:rsid w:val="00A242CE"/>
    <w:rsid w:val="00A25500"/>
    <w:rsid w:val="00A368D3"/>
    <w:rsid w:val="00AA0D93"/>
    <w:rsid w:val="00AA5417"/>
    <w:rsid w:val="00AC78A6"/>
    <w:rsid w:val="00AD4531"/>
    <w:rsid w:val="00AF5708"/>
    <w:rsid w:val="00B06F89"/>
    <w:rsid w:val="00B17B18"/>
    <w:rsid w:val="00B20419"/>
    <w:rsid w:val="00B223EE"/>
    <w:rsid w:val="00B342E4"/>
    <w:rsid w:val="00B425D7"/>
    <w:rsid w:val="00B52CB3"/>
    <w:rsid w:val="00B638E5"/>
    <w:rsid w:val="00B83B45"/>
    <w:rsid w:val="00BC022D"/>
    <w:rsid w:val="00BF105E"/>
    <w:rsid w:val="00C025DE"/>
    <w:rsid w:val="00C078B9"/>
    <w:rsid w:val="00C146DE"/>
    <w:rsid w:val="00C31256"/>
    <w:rsid w:val="00C32726"/>
    <w:rsid w:val="00C37ACC"/>
    <w:rsid w:val="00C66E22"/>
    <w:rsid w:val="00C6763A"/>
    <w:rsid w:val="00C7628C"/>
    <w:rsid w:val="00C876C0"/>
    <w:rsid w:val="00CB5AF8"/>
    <w:rsid w:val="00CD5CE8"/>
    <w:rsid w:val="00CD6766"/>
    <w:rsid w:val="00D13E8B"/>
    <w:rsid w:val="00D23E44"/>
    <w:rsid w:val="00D260B8"/>
    <w:rsid w:val="00D276C5"/>
    <w:rsid w:val="00D3170D"/>
    <w:rsid w:val="00D34D95"/>
    <w:rsid w:val="00D4679E"/>
    <w:rsid w:val="00D47ECA"/>
    <w:rsid w:val="00D65199"/>
    <w:rsid w:val="00D72E3D"/>
    <w:rsid w:val="00D843AC"/>
    <w:rsid w:val="00D97C10"/>
    <w:rsid w:val="00DB1561"/>
    <w:rsid w:val="00DE1A25"/>
    <w:rsid w:val="00DE6B62"/>
    <w:rsid w:val="00DF1B99"/>
    <w:rsid w:val="00DF379C"/>
    <w:rsid w:val="00E16316"/>
    <w:rsid w:val="00E20E43"/>
    <w:rsid w:val="00E37233"/>
    <w:rsid w:val="00E375C7"/>
    <w:rsid w:val="00E52CDF"/>
    <w:rsid w:val="00E63A5C"/>
    <w:rsid w:val="00E63BC2"/>
    <w:rsid w:val="00E673AA"/>
    <w:rsid w:val="00E925B5"/>
    <w:rsid w:val="00EB65E2"/>
    <w:rsid w:val="00ED2DBF"/>
    <w:rsid w:val="00EE1B28"/>
    <w:rsid w:val="00EE361B"/>
    <w:rsid w:val="00F05431"/>
    <w:rsid w:val="00F06CB1"/>
    <w:rsid w:val="00F469C4"/>
    <w:rsid w:val="00F54507"/>
    <w:rsid w:val="00F569A3"/>
    <w:rsid w:val="00F569DC"/>
    <w:rsid w:val="00F825FC"/>
    <w:rsid w:val="00F82634"/>
    <w:rsid w:val="00FA5B30"/>
    <w:rsid w:val="00FC5AF8"/>
    <w:rsid w:val="00FD71A1"/>
    <w:rsid w:val="00FE2894"/>
    <w:rsid w:val="00FE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75"/>
    <w:pPr>
      <w:keepNext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343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43A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A7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3A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43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basedOn w:val="a"/>
    <w:uiPriority w:val="1"/>
    <w:qFormat/>
    <w:rsid w:val="00CD6766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077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7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2014-10-17T12:40:00Z</cp:lastPrinted>
  <dcterms:created xsi:type="dcterms:W3CDTF">2014-10-17T13:01:00Z</dcterms:created>
  <dcterms:modified xsi:type="dcterms:W3CDTF">2014-10-17T13:01:00Z</dcterms:modified>
</cp:coreProperties>
</file>