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86"/>
        <w:tblW w:w="0" w:type="auto"/>
        <w:tblBorders>
          <w:bottom w:val="single" w:sz="4" w:space="0" w:color="auto"/>
        </w:tblBorders>
        <w:tblLook w:val="04A0"/>
      </w:tblPr>
      <w:tblGrid>
        <w:gridCol w:w="1819"/>
        <w:gridCol w:w="8035"/>
      </w:tblGrid>
      <w:tr w:rsidR="00313925" w:rsidRPr="001E2CE7" w:rsidTr="00EA2D2F">
        <w:tc>
          <w:tcPr>
            <w:tcW w:w="1951" w:type="dxa"/>
          </w:tcPr>
          <w:p w:rsidR="00313925" w:rsidRPr="001E2CE7" w:rsidRDefault="003D69EB" w:rsidP="00EA2D2F">
            <w:pPr>
              <w:pStyle w:val="1"/>
              <w:tabs>
                <w:tab w:val="left" w:pos="900"/>
              </w:tabs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116205</wp:posOffset>
                  </wp:positionV>
                  <wp:extent cx="704850" cy="866775"/>
                  <wp:effectExtent l="19050" t="0" r="0" b="0"/>
                  <wp:wrapNone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0" w:type="dxa"/>
          </w:tcPr>
          <w:p w:rsidR="00313925" w:rsidRPr="001E2CE7" w:rsidRDefault="00313925" w:rsidP="00EA2D2F">
            <w:pPr>
              <w:pStyle w:val="4"/>
              <w:jc w:val="center"/>
              <w:rPr>
                <w:b/>
                <w:i w:val="0"/>
                <w:szCs w:val="28"/>
              </w:rPr>
            </w:pPr>
          </w:p>
          <w:p w:rsidR="00EA2D2F" w:rsidRPr="00EA2D2F" w:rsidRDefault="00EA2D2F" w:rsidP="00EA2D2F">
            <w:pPr>
              <w:pStyle w:val="4"/>
              <w:tabs>
                <w:tab w:val="left" w:pos="0"/>
              </w:tabs>
              <w:jc w:val="center"/>
              <w:rPr>
                <w:i w:val="0"/>
                <w:sz w:val="36"/>
                <w:szCs w:val="36"/>
              </w:rPr>
            </w:pPr>
            <w:r w:rsidRPr="00EA2D2F">
              <w:rPr>
                <w:i w:val="0"/>
                <w:sz w:val="36"/>
                <w:szCs w:val="36"/>
              </w:rPr>
              <w:t>Администрация</w:t>
            </w:r>
          </w:p>
          <w:p w:rsidR="00EA2D2F" w:rsidRPr="00EA2D2F" w:rsidRDefault="00EA2D2F" w:rsidP="00EA2D2F">
            <w:pPr>
              <w:pStyle w:val="4"/>
              <w:tabs>
                <w:tab w:val="left" w:pos="0"/>
              </w:tabs>
              <w:jc w:val="center"/>
              <w:rPr>
                <w:i w:val="0"/>
                <w:sz w:val="36"/>
                <w:szCs w:val="36"/>
              </w:rPr>
            </w:pPr>
            <w:r w:rsidRPr="00EA2D2F">
              <w:rPr>
                <w:i w:val="0"/>
                <w:sz w:val="36"/>
                <w:szCs w:val="36"/>
              </w:rPr>
              <w:t>муниципального образования Павловское</w:t>
            </w:r>
          </w:p>
          <w:p w:rsidR="00EA2D2F" w:rsidRPr="00EA2D2F" w:rsidRDefault="00EA2D2F" w:rsidP="00EA2D2F">
            <w:pPr>
              <w:pStyle w:val="4"/>
              <w:tabs>
                <w:tab w:val="left" w:pos="0"/>
              </w:tabs>
              <w:jc w:val="center"/>
              <w:rPr>
                <w:i w:val="0"/>
                <w:sz w:val="36"/>
                <w:szCs w:val="36"/>
              </w:rPr>
            </w:pPr>
            <w:r w:rsidRPr="00EA2D2F">
              <w:rPr>
                <w:i w:val="0"/>
                <w:sz w:val="36"/>
                <w:szCs w:val="36"/>
              </w:rPr>
              <w:t>Суздальского района Владимирской области</w:t>
            </w:r>
          </w:p>
          <w:p w:rsidR="00313925" w:rsidRPr="00EA2D2F" w:rsidRDefault="00EA2D2F" w:rsidP="00EA2D2F">
            <w:pPr>
              <w:pStyle w:val="1"/>
              <w:tabs>
                <w:tab w:val="left" w:pos="900"/>
              </w:tabs>
              <w:rPr>
                <w:sz w:val="28"/>
                <w:szCs w:val="28"/>
              </w:rPr>
            </w:pPr>
            <w:r w:rsidRPr="00EA2D2F">
              <w:rPr>
                <w:sz w:val="44"/>
                <w:szCs w:val="44"/>
              </w:rPr>
              <w:t>Р А С П О Р Я Ж Е Н И Е</w:t>
            </w:r>
          </w:p>
        </w:tc>
      </w:tr>
    </w:tbl>
    <w:p w:rsidR="00435620" w:rsidRPr="00313925" w:rsidRDefault="00435620" w:rsidP="00313925">
      <w:pPr>
        <w:pStyle w:val="1"/>
        <w:jc w:val="both"/>
        <w:rPr>
          <w:b w:val="0"/>
          <w:sz w:val="24"/>
        </w:rPr>
      </w:pPr>
    </w:p>
    <w:p w:rsidR="00313925" w:rsidRPr="00313925" w:rsidRDefault="00313925" w:rsidP="00313925"/>
    <w:p w:rsidR="00435620" w:rsidRPr="00037DDD" w:rsidRDefault="00B30527" w:rsidP="00313925">
      <w:pPr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="00435620" w:rsidRPr="00037DDD">
        <w:rPr>
          <w:sz w:val="23"/>
          <w:szCs w:val="23"/>
        </w:rPr>
        <w:t>т</w:t>
      </w:r>
      <w:r>
        <w:rPr>
          <w:sz w:val="23"/>
          <w:szCs w:val="23"/>
        </w:rPr>
        <w:t xml:space="preserve"> </w:t>
      </w:r>
      <w:r w:rsidR="004C37C1" w:rsidRPr="004C37C1">
        <w:rPr>
          <w:sz w:val="23"/>
          <w:szCs w:val="23"/>
        </w:rPr>
        <w:t xml:space="preserve"> </w:t>
      </w:r>
      <w:r w:rsidR="00437E5F">
        <w:rPr>
          <w:sz w:val="23"/>
          <w:szCs w:val="23"/>
        </w:rPr>
        <w:t>25.09.2023</w:t>
      </w:r>
      <w:r w:rsidR="00435620" w:rsidRPr="00037DDD">
        <w:rPr>
          <w:sz w:val="23"/>
          <w:szCs w:val="23"/>
        </w:rPr>
        <w:t xml:space="preserve">                                                                            </w:t>
      </w:r>
      <w:r>
        <w:rPr>
          <w:sz w:val="23"/>
          <w:szCs w:val="23"/>
        </w:rPr>
        <w:t xml:space="preserve">                  </w:t>
      </w:r>
      <w:r w:rsidR="00435620" w:rsidRPr="00037DDD">
        <w:rPr>
          <w:sz w:val="23"/>
          <w:szCs w:val="23"/>
        </w:rPr>
        <w:t xml:space="preserve">          </w:t>
      </w:r>
      <w:r w:rsidR="00437E5F">
        <w:rPr>
          <w:sz w:val="23"/>
          <w:szCs w:val="23"/>
        </w:rPr>
        <w:t xml:space="preserve">                  </w:t>
      </w:r>
      <w:r w:rsidR="00435620" w:rsidRPr="00037DDD">
        <w:rPr>
          <w:sz w:val="23"/>
          <w:szCs w:val="23"/>
        </w:rPr>
        <w:t xml:space="preserve"> №</w:t>
      </w:r>
      <w:r w:rsidR="00437E5F">
        <w:rPr>
          <w:sz w:val="23"/>
          <w:szCs w:val="23"/>
        </w:rPr>
        <w:t xml:space="preserve"> 45-р</w:t>
      </w:r>
    </w:p>
    <w:p w:rsidR="00435620" w:rsidRPr="00037DDD" w:rsidRDefault="00435620" w:rsidP="00313925">
      <w:pPr>
        <w:ind w:firstLine="540"/>
        <w:jc w:val="both"/>
        <w:rPr>
          <w:i/>
          <w:iCs/>
          <w:sz w:val="23"/>
          <w:szCs w:val="23"/>
        </w:rPr>
      </w:pPr>
    </w:p>
    <w:p w:rsidR="00693A49" w:rsidRPr="00037DDD" w:rsidRDefault="00693A49" w:rsidP="00313925">
      <w:pPr>
        <w:ind w:firstLine="540"/>
        <w:jc w:val="both"/>
        <w:rPr>
          <w:i/>
          <w:iCs/>
          <w:sz w:val="23"/>
          <w:szCs w:val="23"/>
        </w:rPr>
      </w:pPr>
    </w:p>
    <w:p w:rsidR="009E2F0A" w:rsidRDefault="00435620" w:rsidP="00B75D72">
      <w:pPr>
        <w:pStyle w:val="20"/>
        <w:tabs>
          <w:tab w:val="left" w:pos="5040"/>
        </w:tabs>
        <w:ind w:right="4986"/>
        <w:jc w:val="left"/>
        <w:rPr>
          <w:i/>
          <w:iCs/>
          <w:sz w:val="23"/>
          <w:szCs w:val="23"/>
        </w:rPr>
      </w:pPr>
      <w:r w:rsidRPr="00CF27ED">
        <w:rPr>
          <w:i/>
          <w:iCs/>
          <w:sz w:val="23"/>
          <w:szCs w:val="23"/>
        </w:rPr>
        <w:t>О</w:t>
      </w:r>
      <w:r w:rsidR="003303AA" w:rsidRPr="00CF27ED">
        <w:rPr>
          <w:i/>
          <w:iCs/>
          <w:sz w:val="23"/>
          <w:szCs w:val="23"/>
        </w:rPr>
        <w:t xml:space="preserve"> </w:t>
      </w:r>
      <w:r w:rsidR="00B75D72">
        <w:rPr>
          <w:i/>
          <w:iCs/>
          <w:sz w:val="23"/>
          <w:szCs w:val="23"/>
        </w:rPr>
        <w:t>плане проверки муниципального жилья</w:t>
      </w:r>
    </w:p>
    <w:p w:rsidR="00B75D72" w:rsidRPr="009E2F0A" w:rsidRDefault="00B75D72" w:rsidP="00B75D72">
      <w:pPr>
        <w:pStyle w:val="20"/>
        <w:tabs>
          <w:tab w:val="left" w:pos="5040"/>
        </w:tabs>
        <w:ind w:right="4986"/>
        <w:jc w:val="left"/>
        <w:rPr>
          <w:color w:val="000000"/>
          <w:sz w:val="23"/>
          <w:szCs w:val="23"/>
        </w:rPr>
      </w:pPr>
      <w:r>
        <w:rPr>
          <w:i/>
          <w:iCs/>
          <w:sz w:val="23"/>
          <w:szCs w:val="23"/>
        </w:rPr>
        <w:t>на 202</w:t>
      </w:r>
      <w:r w:rsidR="0037676A">
        <w:rPr>
          <w:i/>
          <w:iCs/>
          <w:sz w:val="23"/>
          <w:szCs w:val="23"/>
        </w:rPr>
        <w:t>4</w:t>
      </w:r>
      <w:r>
        <w:rPr>
          <w:i/>
          <w:iCs/>
          <w:sz w:val="23"/>
          <w:szCs w:val="23"/>
        </w:rPr>
        <w:t xml:space="preserve"> год</w:t>
      </w:r>
    </w:p>
    <w:p w:rsidR="00175636" w:rsidRPr="00037DDD" w:rsidRDefault="00175636" w:rsidP="000355DB">
      <w:pPr>
        <w:pStyle w:val="a6"/>
        <w:tabs>
          <w:tab w:val="clear" w:pos="4677"/>
          <w:tab w:val="clear" w:pos="9355"/>
          <w:tab w:val="left" w:pos="5245"/>
          <w:tab w:val="left" w:pos="5387"/>
        </w:tabs>
        <w:ind w:left="1701" w:right="851" w:firstLine="539"/>
        <w:jc w:val="both"/>
        <w:rPr>
          <w:sz w:val="23"/>
          <w:szCs w:val="23"/>
        </w:rPr>
      </w:pPr>
    </w:p>
    <w:p w:rsidR="00175636" w:rsidRPr="00037DDD" w:rsidRDefault="00175636" w:rsidP="00E8332C">
      <w:pPr>
        <w:pStyle w:val="a6"/>
        <w:tabs>
          <w:tab w:val="clear" w:pos="4677"/>
          <w:tab w:val="clear" w:pos="9355"/>
          <w:tab w:val="left" w:pos="5245"/>
          <w:tab w:val="left" w:pos="5387"/>
        </w:tabs>
        <w:ind w:right="-54" w:firstLine="540"/>
        <w:jc w:val="both"/>
        <w:rPr>
          <w:sz w:val="23"/>
          <w:szCs w:val="23"/>
        </w:rPr>
      </w:pPr>
    </w:p>
    <w:p w:rsidR="00175636" w:rsidRPr="00037DDD" w:rsidRDefault="00175636" w:rsidP="00E8332C">
      <w:pPr>
        <w:pStyle w:val="a6"/>
        <w:tabs>
          <w:tab w:val="clear" w:pos="4677"/>
          <w:tab w:val="clear" w:pos="9355"/>
          <w:tab w:val="left" w:pos="5245"/>
          <w:tab w:val="left" w:pos="5387"/>
        </w:tabs>
        <w:ind w:right="-54" w:firstLine="540"/>
        <w:jc w:val="both"/>
        <w:rPr>
          <w:sz w:val="23"/>
          <w:szCs w:val="23"/>
        </w:rPr>
      </w:pPr>
    </w:p>
    <w:p w:rsidR="00062DB8" w:rsidRPr="00062DB8" w:rsidRDefault="003D132A" w:rsidP="00062DB8">
      <w:pPr>
        <w:pStyle w:val="a6"/>
        <w:tabs>
          <w:tab w:val="clear" w:pos="4677"/>
          <w:tab w:val="clear" w:pos="9355"/>
          <w:tab w:val="left" w:pos="5245"/>
          <w:tab w:val="left" w:pos="5387"/>
        </w:tabs>
        <w:ind w:left="113" w:right="-54" w:firstLine="709"/>
        <w:jc w:val="both"/>
        <w:rPr>
          <w:sz w:val="24"/>
        </w:rPr>
      </w:pPr>
      <w:r w:rsidRPr="00062DB8">
        <w:rPr>
          <w:sz w:val="24"/>
        </w:rPr>
        <w:t xml:space="preserve">В соответствии с </w:t>
      </w:r>
      <w:r w:rsidR="00B75D72" w:rsidRPr="00062DB8">
        <w:rPr>
          <w:sz w:val="24"/>
        </w:rPr>
        <w:t>Жилищным кодексом Российской Федерации, Федеральным законом от 06.10.20</w:t>
      </w:r>
      <w:r w:rsidR="004444B1">
        <w:rPr>
          <w:sz w:val="24"/>
        </w:rPr>
        <w:t>0</w:t>
      </w:r>
      <w:r w:rsidR="00B75D72" w:rsidRPr="00062DB8">
        <w:rPr>
          <w:sz w:val="24"/>
        </w:rPr>
        <w:t xml:space="preserve">3 года № 131-ФЗ «Об общих принципах организации местного самоуправления в Российской Федерации», </w:t>
      </w:r>
      <w:r w:rsidR="00025D30">
        <w:rPr>
          <w:sz w:val="24"/>
        </w:rPr>
        <w:t>решением Совета народных депутатов муниципального образования Павловское Суздальского</w:t>
      </w:r>
      <w:r w:rsidR="00B75D72" w:rsidRPr="00062DB8">
        <w:rPr>
          <w:sz w:val="24"/>
        </w:rPr>
        <w:t xml:space="preserve"> района Владимирской области от </w:t>
      </w:r>
      <w:r w:rsidR="00025D30">
        <w:rPr>
          <w:sz w:val="24"/>
        </w:rPr>
        <w:t>28</w:t>
      </w:r>
      <w:r w:rsidR="00B75D72" w:rsidRPr="00062DB8">
        <w:rPr>
          <w:sz w:val="24"/>
        </w:rPr>
        <w:t>.</w:t>
      </w:r>
      <w:r w:rsidR="00025D30">
        <w:rPr>
          <w:sz w:val="24"/>
        </w:rPr>
        <w:t>01</w:t>
      </w:r>
      <w:r w:rsidR="00B75D72" w:rsidRPr="00062DB8">
        <w:rPr>
          <w:sz w:val="24"/>
        </w:rPr>
        <w:t>.20</w:t>
      </w:r>
      <w:r w:rsidR="00025D30">
        <w:rPr>
          <w:sz w:val="24"/>
        </w:rPr>
        <w:t>22</w:t>
      </w:r>
      <w:r w:rsidR="00B75D72" w:rsidRPr="00062DB8">
        <w:rPr>
          <w:sz w:val="24"/>
        </w:rPr>
        <w:t xml:space="preserve"> № 4 «Об утверждении </w:t>
      </w:r>
      <w:r w:rsidR="00025D30">
        <w:rPr>
          <w:sz w:val="24"/>
        </w:rPr>
        <w:t>Положения о</w:t>
      </w:r>
      <w:r w:rsidR="00B75D72" w:rsidRPr="00062DB8">
        <w:rPr>
          <w:sz w:val="24"/>
        </w:rPr>
        <w:t xml:space="preserve"> муниципально</w:t>
      </w:r>
      <w:r w:rsidR="00025D30">
        <w:rPr>
          <w:sz w:val="24"/>
        </w:rPr>
        <w:t>м</w:t>
      </w:r>
      <w:r w:rsidR="00B75D72" w:rsidRPr="00062DB8">
        <w:rPr>
          <w:sz w:val="24"/>
        </w:rPr>
        <w:t xml:space="preserve"> жилищно</w:t>
      </w:r>
      <w:r w:rsidR="00025D30">
        <w:rPr>
          <w:sz w:val="24"/>
        </w:rPr>
        <w:t>м</w:t>
      </w:r>
      <w:r w:rsidR="00B75D72" w:rsidRPr="00062DB8">
        <w:rPr>
          <w:sz w:val="24"/>
        </w:rPr>
        <w:t xml:space="preserve"> контрол</w:t>
      </w:r>
      <w:r w:rsidR="00025D30">
        <w:rPr>
          <w:sz w:val="24"/>
        </w:rPr>
        <w:t>е</w:t>
      </w:r>
      <w:r w:rsidR="004444B1">
        <w:rPr>
          <w:sz w:val="24"/>
        </w:rPr>
        <w:t xml:space="preserve"> в</w:t>
      </w:r>
      <w:r w:rsidR="00B75D72" w:rsidRPr="00062DB8">
        <w:rPr>
          <w:sz w:val="24"/>
        </w:rPr>
        <w:t xml:space="preserve"> муниципально</w:t>
      </w:r>
      <w:r w:rsidR="004444B1">
        <w:rPr>
          <w:sz w:val="24"/>
        </w:rPr>
        <w:t>м</w:t>
      </w:r>
      <w:r w:rsidR="00B75D72" w:rsidRPr="00062DB8">
        <w:rPr>
          <w:sz w:val="24"/>
        </w:rPr>
        <w:t xml:space="preserve"> образовани</w:t>
      </w:r>
      <w:r w:rsidR="004444B1">
        <w:rPr>
          <w:sz w:val="24"/>
        </w:rPr>
        <w:t>и</w:t>
      </w:r>
      <w:r w:rsidR="00B75D72" w:rsidRPr="00062DB8">
        <w:rPr>
          <w:sz w:val="24"/>
        </w:rPr>
        <w:t xml:space="preserve"> Павловское».</w:t>
      </w:r>
    </w:p>
    <w:p w:rsidR="00062DB8" w:rsidRDefault="003303AA" w:rsidP="00062DB8">
      <w:pPr>
        <w:pStyle w:val="a6"/>
        <w:tabs>
          <w:tab w:val="clear" w:pos="4677"/>
          <w:tab w:val="clear" w:pos="9355"/>
          <w:tab w:val="left" w:pos="900"/>
        </w:tabs>
        <w:ind w:firstLine="709"/>
        <w:jc w:val="both"/>
        <w:rPr>
          <w:sz w:val="24"/>
        </w:rPr>
      </w:pPr>
      <w:r w:rsidRPr="00062DB8">
        <w:rPr>
          <w:sz w:val="24"/>
        </w:rPr>
        <w:t xml:space="preserve">1. </w:t>
      </w:r>
      <w:r w:rsidR="00062DB8">
        <w:rPr>
          <w:sz w:val="24"/>
        </w:rPr>
        <w:t>Утвердить план проверок на 202</w:t>
      </w:r>
      <w:r w:rsidR="0037676A">
        <w:rPr>
          <w:sz w:val="24"/>
        </w:rPr>
        <w:t>4</w:t>
      </w:r>
      <w:r w:rsidR="00062DB8">
        <w:rPr>
          <w:sz w:val="24"/>
        </w:rPr>
        <w:t xml:space="preserve"> год.</w:t>
      </w:r>
    </w:p>
    <w:p w:rsidR="00CF27ED" w:rsidRPr="00062DB8" w:rsidRDefault="003D69EB" w:rsidP="00062DB8">
      <w:pPr>
        <w:pStyle w:val="a6"/>
        <w:tabs>
          <w:tab w:val="clear" w:pos="4677"/>
          <w:tab w:val="clear" w:pos="9355"/>
          <w:tab w:val="left" w:pos="900"/>
        </w:tabs>
        <w:ind w:firstLine="709"/>
        <w:jc w:val="both"/>
        <w:rPr>
          <w:sz w:val="24"/>
        </w:rPr>
      </w:pPr>
      <w:r>
        <w:rPr>
          <w:sz w:val="24"/>
        </w:rPr>
        <w:t>2.</w:t>
      </w:r>
      <w:r w:rsidR="00CF27ED" w:rsidRPr="00062DB8">
        <w:rPr>
          <w:sz w:val="24"/>
        </w:rPr>
        <w:t xml:space="preserve">Создать комиссию по проверке </w:t>
      </w:r>
      <w:r w:rsidR="00062DB8">
        <w:rPr>
          <w:sz w:val="24"/>
        </w:rPr>
        <w:t>муниципального жилья на территории муниципального образования Павловское на 202</w:t>
      </w:r>
      <w:r w:rsidR="0037676A">
        <w:rPr>
          <w:sz w:val="24"/>
        </w:rPr>
        <w:t>4</w:t>
      </w:r>
      <w:r w:rsidR="00062DB8">
        <w:rPr>
          <w:sz w:val="24"/>
        </w:rPr>
        <w:t xml:space="preserve"> год.</w:t>
      </w:r>
    </w:p>
    <w:p w:rsidR="003303AA" w:rsidRPr="00062DB8" w:rsidRDefault="00062DB8" w:rsidP="00277D7B">
      <w:pPr>
        <w:pStyle w:val="a6"/>
        <w:tabs>
          <w:tab w:val="clear" w:pos="4677"/>
          <w:tab w:val="clear" w:pos="9355"/>
          <w:tab w:val="left" w:pos="900"/>
        </w:tabs>
        <w:ind w:firstLine="709"/>
        <w:jc w:val="both"/>
        <w:rPr>
          <w:sz w:val="24"/>
        </w:rPr>
      </w:pPr>
      <w:r>
        <w:rPr>
          <w:spacing w:val="-2"/>
          <w:sz w:val="24"/>
        </w:rPr>
        <w:t>3. Контроль за исполнением настоящего распоряжения оставляю за собой.</w:t>
      </w:r>
    </w:p>
    <w:p w:rsidR="00536BA5" w:rsidRPr="00037DDD" w:rsidRDefault="00536BA5" w:rsidP="001C7411">
      <w:pPr>
        <w:pStyle w:val="af"/>
        <w:jc w:val="both"/>
        <w:rPr>
          <w:rFonts w:ascii="Times New Roman" w:eastAsia="Times New Roman" w:hAnsi="Times New Roman"/>
          <w:i w:val="0"/>
          <w:iCs w:val="0"/>
          <w:sz w:val="23"/>
          <w:szCs w:val="23"/>
          <w:lang w:val="ru-RU" w:eastAsia="ru-RU" w:bidi="ar-SA"/>
        </w:rPr>
      </w:pPr>
    </w:p>
    <w:p w:rsidR="00037DDD" w:rsidRDefault="00037DDD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277D7B" w:rsidRDefault="00277D7B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975FFD" w:rsidRPr="00062DB8" w:rsidRDefault="0037676A" w:rsidP="001C7411">
      <w:pPr>
        <w:pStyle w:val="af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И. о. г</w:t>
      </w:r>
      <w:r w:rsidR="00E06D7D">
        <w:rPr>
          <w:rFonts w:ascii="Times New Roman" w:hAnsi="Times New Roman"/>
          <w:i w:val="0"/>
          <w:sz w:val="24"/>
          <w:szCs w:val="24"/>
          <w:lang w:val="ru-RU"/>
        </w:rPr>
        <w:t>лав</w:t>
      </w:r>
      <w:r>
        <w:rPr>
          <w:rFonts w:ascii="Times New Roman" w:hAnsi="Times New Roman"/>
          <w:i w:val="0"/>
          <w:sz w:val="24"/>
          <w:szCs w:val="24"/>
          <w:lang w:val="ru-RU"/>
        </w:rPr>
        <w:t>ы</w:t>
      </w:r>
      <w:r w:rsidR="001C7411" w:rsidRPr="00062DB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975FFD" w:rsidRPr="00062DB8">
        <w:rPr>
          <w:rFonts w:ascii="Times New Roman" w:hAnsi="Times New Roman"/>
          <w:i w:val="0"/>
          <w:sz w:val="24"/>
          <w:szCs w:val="24"/>
          <w:lang w:val="ru-RU"/>
        </w:rPr>
        <w:t xml:space="preserve">администрации </w:t>
      </w:r>
    </w:p>
    <w:p w:rsidR="001C7411" w:rsidRPr="00062DB8" w:rsidRDefault="001C7411" w:rsidP="001C7411">
      <w:pPr>
        <w:pStyle w:val="af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62DB8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Павловское                                      </w:t>
      </w:r>
      <w:r w:rsidR="00875B78" w:rsidRPr="00062DB8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</w:t>
      </w:r>
      <w:r w:rsidR="0037676A">
        <w:rPr>
          <w:rFonts w:ascii="Times New Roman" w:hAnsi="Times New Roman"/>
          <w:i w:val="0"/>
          <w:sz w:val="24"/>
          <w:szCs w:val="24"/>
          <w:lang w:val="ru-RU"/>
        </w:rPr>
        <w:t>С.В. Колбина</w:t>
      </w:r>
    </w:p>
    <w:p w:rsidR="00B75D72" w:rsidRDefault="00B75D72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B75D72" w:rsidRDefault="00B75D72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B75D72" w:rsidRDefault="00B75D72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B75D72" w:rsidRDefault="00B75D72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55745F" w:rsidRDefault="0055745F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062DB8">
      <w:pPr>
        <w:pStyle w:val="af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062DB8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Приложение № 1 </w:t>
      </w:r>
    </w:p>
    <w:p w:rsidR="00062DB8" w:rsidRDefault="00062DB8" w:rsidP="00062DB8">
      <w:pPr>
        <w:pStyle w:val="af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 распоряжению администрации </w:t>
      </w:r>
    </w:p>
    <w:p w:rsidR="00062DB8" w:rsidRPr="00062DB8" w:rsidRDefault="00062DB8" w:rsidP="00062DB8">
      <w:pPr>
        <w:pStyle w:val="af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 Павловское</w:t>
      </w:r>
    </w:p>
    <w:p w:rsidR="00062DB8" w:rsidRPr="00062DB8" w:rsidRDefault="00062DB8" w:rsidP="00062DB8">
      <w:pPr>
        <w:pStyle w:val="af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от </w:t>
      </w:r>
      <w:r w:rsidR="00437E5F">
        <w:rPr>
          <w:rFonts w:ascii="Times New Roman" w:hAnsi="Times New Roman"/>
          <w:i w:val="0"/>
          <w:sz w:val="24"/>
          <w:szCs w:val="24"/>
          <w:lang w:val="ru-RU"/>
        </w:rPr>
        <w:t>25.09.2023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№ </w:t>
      </w:r>
      <w:r w:rsidR="00437E5F">
        <w:rPr>
          <w:rFonts w:ascii="Times New Roman" w:hAnsi="Times New Roman"/>
          <w:i w:val="0"/>
          <w:sz w:val="24"/>
          <w:szCs w:val="24"/>
          <w:lang w:val="ru-RU"/>
        </w:rPr>
        <w:t>45-р</w:t>
      </w: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B75D72" w:rsidRDefault="00062DB8" w:rsidP="00062DB8">
      <w:pPr>
        <w:pStyle w:val="af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План проверки муниципального жилья на 202</w:t>
      </w:r>
      <w:r w:rsidR="0037676A">
        <w:rPr>
          <w:rFonts w:ascii="Times New Roman" w:hAnsi="Times New Roman"/>
          <w:i w:val="0"/>
          <w:sz w:val="24"/>
          <w:szCs w:val="24"/>
          <w:lang w:val="ru-RU"/>
        </w:rPr>
        <w:t>4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год</w:t>
      </w:r>
    </w:p>
    <w:p w:rsidR="00062DB8" w:rsidRDefault="00062DB8" w:rsidP="00062DB8">
      <w:pPr>
        <w:pStyle w:val="af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Style w:val="a9"/>
        <w:tblW w:w="0" w:type="auto"/>
        <w:tblLook w:val="04A0"/>
      </w:tblPr>
      <w:tblGrid>
        <w:gridCol w:w="675"/>
        <w:gridCol w:w="5894"/>
        <w:gridCol w:w="3285"/>
      </w:tblGrid>
      <w:tr w:rsidR="00062DB8" w:rsidTr="00062DB8">
        <w:tc>
          <w:tcPr>
            <w:tcW w:w="675" w:type="dxa"/>
          </w:tcPr>
          <w:p w:rsidR="00062DB8" w:rsidRDefault="00062DB8" w:rsidP="00062DB8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894" w:type="dxa"/>
          </w:tcPr>
          <w:p w:rsidR="00062DB8" w:rsidRDefault="00062DB8" w:rsidP="00062DB8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3285" w:type="dxa"/>
          </w:tcPr>
          <w:p w:rsidR="00062DB8" w:rsidRDefault="00062DB8" w:rsidP="00062DB8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проверки</w:t>
            </w:r>
          </w:p>
        </w:tc>
      </w:tr>
      <w:tr w:rsidR="00062DB8" w:rsidTr="00062DB8">
        <w:tc>
          <w:tcPr>
            <w:tcW w:w="675" w:type="dxa"/>
          </w:tcPr>
          <w:p w:rsidR="00062DB8" w:rsidRDefault="00062DB8" w:rsidP="00062DB8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894" w:type="dxa"/>
          </w:tcPr>
          <w:p w:rsidR="00062DB8" w:rsidRDefault="00202141" w:rsidP="00CC7537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Владимирская область, Суздальский район, </w:t>
            </w:r>
            <w:r w:rsidR="0055745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Садовый, ул. Строителей</w:t>
            </w:r>
            <w:r w:rsidR="004A3A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</w:t>
            </w:r>
            <w:r w:rsidR="004A3A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CC753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кв. </w:t>
            </w:r>
            <w:r w:rsidR="00CC753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3285" w:type="dxa"/>
          </w:tcPr>
          <w:p w:rsidR="00062DB8" w:rsidRDefault="004A3A42" w:rsidP="0037676A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Февраль</w:t>
            </w:r>
            <w:r w:rsid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</w:t>
            </w:r>
            <w:r w:rsidR="003767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A3A42" w:rsidTr="00062DB8">
        <w:tc>
          <w:tcPr>
            <w:tcW w:w="675" w:type="dxa"/>
          </w:tcPr>
          <w:p w:rsidR="004A3A42" w:rsidRDefault="004A3A42" w:rsidP="00062DB8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894" w:type="dxa"/>
          </w:tcPr>
          <w:p w:rsidR="004A3A42" w:rsidRPr="003D69EB" w:rsidRDefault="004A3A42" w:rsidP="00CC7537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Владимирская область, Суздальский район,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Садовый, ул. </w:t>
            </w:r>
            <w:r w:rsidR="00CC753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Центральная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д. </w:t>
            </w:r>
            <w:r w:rsidR="0055745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кв. </w:t>
            </w:r>
            <w:r w:rsidR="00CC753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3285" w:type="dxa"/>
          </w:tcPr>
          <w:p w:rsidR="004A3A42" w:rsidRDefault="004A3A42" w:rsidP="0037676A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Март 202</w:t>
            </w:r>
            <w:r w:rsidR="003767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9B4483" w:rsidTr="00062DB8">
        <w:tc>
          <w:tcPr>
            <w:tcW w:w="675" w:type="dxa"/>
          </w:tcPr>
          <w:p w:rsidR="009B4483" w:rsidRDefault="009B4483" w:rsidP="00062DB8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894" w:type="dxa"/>
          </w:tcPr>
          <w:p w:rsidR="009B4483" w:rsidRPr="003D69EB" w:rsidRDefault="009B4483" w:rsidP="00CC7537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Владимирская область, Суздальский район,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с. </w:t>
            </w:r>
            <w:r w:rsidR="00CC753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Павловское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ул. </w:t>
            </w:r>
            <w:r w:rsidR="00CC753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Животноводческая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д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CC753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кв. </w:t>
            </w:r>
            <w:r w:rsidR="00CC753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285" w:type="dxa"/>
          </w:tcPr>
          <w:p w:rsidR="009B4483" w:rsidRDefault="009B4483" w:rsidP="0037676A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Апрель 202</w:t>
            </w:r>
            <w:r w:rsidR="003767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062DB8" w:rsidTr="00062DB8">
        <w:tc>
          <w:tcPr>
            <w:tcW w:w="675" w:type="dxa"/>
          </w:tcPr>
          <w:p w:rsidR="00062DB8" w:rsidRDefault="009B4483" w:rsidP="00062DB8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894" w:type="dxa"/>
          </w:tcPr>
          <w:p w:rsidR="00062DB8" w:rsidRDefault="00202141" w:rsidP="00CC7537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Владимирская область, Суздальский район,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55745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Садовый</w:t>
            </w:r>
            <w:r w:rsidR="004A3A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ул. </w:t>
            </w:r>
            <w:r w:rsidR="00CC753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Владимирская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д</w:t>
            </w:r>
            <w:r w:rsidR="004A3A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CC753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кв. </w:t>
            </w:r>
            <w:r w:rsidR="00CC753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57</w:t>
            </w:r>
          </w:p>
        </w:tc>
        <w:tc>
          <w:tcPr>
            <w:tcW w:w="3285" w:type="dxa"/>
          </w:tcPr>
          <w:p w:rsidR="00062DB8" w:rsidRDefault="004A3A42" w:rsidP="0037676A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Май</w:t>
            </w:r>
            <w:r w:rsid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</w:t>
            </w:r>
            <w:r w:rsidR="003767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A3A42" w:rsidTr="00062DB8">
        <w:tc>
          <w:tcPr>
            <w:tcW w:w="675" w:type="dxa"/>
          </w:tcPr>
          <w:p w:rsidR="004A3A42" w:rsidRDefault="009B4483" w:rsidP="00062DB8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894" w:type="dxa"/>
          </w:tcPr>
          <w:p w:rsidR="004A3A42" w:rsidRPr="003D69EB" w:rsidRDefault="004A3A42" w:rsidP="000D0C8D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Владимирская область, Суздальский район, </w:t>
            </w:r>
            <w:r w:rsidR="0055745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55745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Выпово</w:t>
            </w:r>
            <w:r w:rsidR="003C48F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ул. </w:t>
            </w:r>
            <w:r w:rsidR="003C48F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Кедровая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д. </w:t>
            </w:r>
            <w:r w:rsidR="000D0C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кв. </w:t>
            </w:r>
            <w:r w:rsidR="000D0C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285" w:type="dxa"/>
          </w:tcPr>
          <w:p w:rsidR="004A3A42" w:rsidRDefault="004A3A42" w:rsidP="0037676A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Июнь 202</w:t>
            </w:r>
            <w:r w:rsidR="003767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062DB8" w:rsidTr="00062DB8">
        <w:tc>
          <w:tcPr>
            <w:tcW w:w="675" w:type="dxa"/>
          </w:tcPr>
          <w:p w:rsidR="00062DB8" w:rsidRDefault="009B4483" w:rsidP="00062DB8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894" w:type="dxa"/>
          </w:tcPr>
          <w:p w:rsidR="00062DB8" w:rsidRDefault="003D69EB" w:rsidP="000D0C8D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Владимирская область, Суздальский район,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с. Павловское</w:t>
            </w:r>
            <w:r w:rsidR="00CA4D3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ул. </w:t>
            </w:r>
            <w:r w:rsidR="003C48F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Животноводческая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д</w:t>
            </w:r>
            <w:r w:rsidR="004A3A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3C48F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кв. </w:t>
            </w:r>
            <w:r w:rsidR="000D0C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285" w:type="dxa"/>
          </w:tcPr>
          <w:p w:rsidR="00062DB8" w:rsidRDefault="004A3A42" w:rsidP="0037676A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Август</w:t>
            </w:r>
            <w:r w:rsid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</w:t>
            </w:r>
            <w:r w:rsidR="003767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A3A42" w:rsidTr="00062DB8">
        <w:tc>
          <w:tcPr>
            <w:tcW w:w="675" w:type="dxa"/>
          </w:tcPr>
          <w:p w:rsidR="004A3A42" w:rsidRDefault="009B4483" w:rsidP="00062DB8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894" w:type="dxa"/>
          </w:tcPr>
          <w:p w:rsidR="004A3A42" w:rsidRPr="003D69EB" w:rsidRDefault="004A3A42" w:rsidP="000D0C8D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Владимирская область, Суздальский район, </w:t>
            </w:r>
            <w:r w:rsidR="009B44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</w:t>
            </w:r>
            <w:r w:rsidR="009B44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пасское-Городище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ул. </w:t>
            </w:r>
            <w:r w:rsidR="00CC753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Центральная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д. </w:t>
            </w:r>
            <w:r w:rsidR="00CC753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кв. </w:t>
            </w:r>
            <w:r w:rsidR="000D0C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3285" w:type="dxa"/>
          </w:tcPr>
          <w:p w:rsidR="004A3A42" w:rsidRDefault="004A3A42" w:rsidP="0037676A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Сентябрь 202</w:t>
            </w:r>
            <w:r w:rsidR="003767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A75EA2" w:rsidTr="00062DB8">
        <w:tc>
          <w:tcPr>
            <w:tcW w:w="675" w:type="dxa"/>
          </w:tcPr>
          <w:p w:rsidR="00A75EA2" w:rsidRDefault="00A75EA2" w:rsidP="00062DB8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894" w:type="dxa"/>
          </w:tcPr>
          <w:p w:rsidR="00A75EA2" w:rsidRPr="003D69EB" w:rsidRDefault="00A75EA2" w:rsidP="00A75EA2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Владимирская область, Суздальский район,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Мордыш,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ул.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Береговая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д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кв.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285" w:type="dxa"/>
          </w:tcPr>
          <w:p w:rsidR="00A75EA2" w:rsidRDefault="00A75EA2" w:rsidP="00A75EA2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Октябрь 2024 г.</w:t>
            </w:r>
          </w:p>
        </w:tc>
      </w:tr>
      <w:tr w:rsidR="00062DB8" w:rsidTr="00062DB8">
        <w:tc>
          <w:tcPr>
            <w:tcW w:w="675" w:type="dxa"/>
          </w:tcPr>
          <w:p w:rsidR="00062DB8" w:rsidRDefault="00A75EA2" w:rsidP="00062DB8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894" w:type="dxa"/>
          </w:tcPr>
          <w:p w:rsidR="00062DB8" w:rsidRDefault="003D69EB" w:rsidP="00CC7537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Владимирская область, Суздальский район,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с. </w:t>
            </w:r>
            <w:r w:rsidR="00CC753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Овчухи</w:t>
            </w:r>
            <w:r w:rsidR="00CA4D3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ул. </w:t>
            </w:r>
            <w:r w:rsidR="00CC753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Зеленая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д</w:t>
            </w:r>
            <w:r w:rsidR="004A3A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CC753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кв. </w:t>
            </w:r>
            <w:r w:rsidR="00CC753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285" w:type="dxa"/>
          </w:tcPr>
          <w:p w:rsidR="00062DB8" w:rsidRDefault="004A3A42" w:rsidP="0037676A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Ноябрь</w:t>
            </w:r>
            <w:r w:rsid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</w:t>
            </w:r>
            <w:r w:rsidR="003767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A3A42" w:rsidTr="00062DB8">
        <w:tc>
          <w:tcPr>
            <w:tcW w:w="675" w:type="dxa"/>
          </w:tcPr>
          <w:p w:rsidR="004A3A42" w:rsidRDefault="00A75EA2" w:rsidP="00062DB8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894" w:type="dxa"/>
          </w:tcPr>
          <w:p w:rsidR="004A3A42" w:rsidRPr="003D69EB" w:rsidRDefault="004A3A42" w:rsidP="000D0C8D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Владимирская область, Суздальский район,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с. </w:t>
            </w:r>
            <w:r w:rsidR="009B44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Мордыш</w:t>
            </w:r>
            <w:r w:rsidR="00CA4D3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ул. </w:t>
            </w:r>
            <w:r w:rsidR="000D0C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Центральная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д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A75EA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285" w:type="dxa"/>
          </w:tcPr>
          <w:p w:rsidR="004A3A42" w:rsidRDefault="004A3A42" w:rsidP="0037676A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Декабрь 202</w:t>
            </w:r>
            <w:r w:rsidR="003767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062DB8" w:rsidRPr="00062DB8" w:rsidRDefault="00062DB8" w:rsidP="00062DB8">
      <w:pPr>
        <w:pStyle w:val="af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75D72" w:rsidRDefault="00B75D72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3D69EB" w:rsidRDefault="003D69EB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3D69EB" w:rsidRDefault="003D69EB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3D69EB" w:rsidRDefault="003D69EB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3D69EB" w:rsidRDefault="003D69EB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3D69EB" w:rsidRDefault="003D69EB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3D69EB" w:rsidRDefault="003D69EB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3D69EB" w:rsidRDefault="003D69EB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3D69EB" w:rsidRDefault="003D69EB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CA4D3E" w:rsidRDefault="00CA4D3E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3D69EB" w:rsidRDefault="003D69EB" w:rsidP="003D69EB">
      <w:pPr>
        <w:pStyle w:val="af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062DB8">
        <w:rPr>
          <w:rFonts w:ascii="Times New Roman" w:hAnsi="Times New Roman"/>
          <w:i w:val="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Pr="00062DB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3D69EB" w:rsidRDefault="003D69EB" w:rsidP="003D69EB">
      <w:pPr>
        <w:pStyle w:val="af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 распоряжению администрации </w:t>
      </w:r>
    </w:p>
    <w:p w:rsidR="003D69EB" w:rsidRPr="00062DB8" w:rsidRDefault="003D69EB" w:rsidP="003D69EB">
      <w:pPr>
        <w:pStyle w:val="af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 Павловское</w:t>
      </w:r>
    </w:p>
    <w:p w:rsidR="003D69EB" w:rsidRPr="00062DB8" w:rsidRDefault="003D69EB" w:rsidP="003D69EB">
      <w:pPr>
        <w:pStyle w:val="af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от </w:t>
      </w:r>
      <w:r w:rsidR="00437E5F">
        <w:rPr>
          <w:rFonts w:ascii="Times New Roman" w:hAnsi="Times New Roman"/>
          <w:i w:val="0"/>
          <w:sz w:val="24"/>
          <w:szCs w:val="24"/>
          <w:lang w:val="ru-RU"/>
        </w:rPr>
        <w:t>25.09.2023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№ </w:t>
      </w:r>
      <w:r w:rsidR="00437E5F">
        <w:rPr>
          <w:rFonts w:ascii="Times New Roman" w:hAnsi="Times New Roman"/>
          <w:i w:val="0"/>
          <w:sz w:val="24"/>
          <w:szCs w:val="24"/>
          <w:lang w:val="ru-RU"/>
        </w:rPr>
        <w:t>45-р</w:t>
      </w:r>
    </w:p>
    <w:p w:rsidR="003D69EB" w:rsidRDefault="003D69EB" w:rsidP="003D69EB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3D69EB" w:rsidRDefault="003D69EB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3D69EB" w:rsidRPr="003D69EB" w:rsidRDefault="003D69EB" w:rsidP="003D69EB">
      <w:pPr>
        <w:pStyle w:val="af"/>
        <w:jc w:val="center"/>
        <w:rPr>
          <w:rFonts w:ascii="Times New Roman" w:hAnsi="Times New Roman"/>
          <w:i w:val="0"/>
          <w:sz w:val="23"/>
          <w:szCs w:val="23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>К</w:t>
      </w:r>
      <w:r w:rsidRPr="003D69EB">
        <w:rPr>
          <w:rFonts w:ascii="Times New Roman" w:hAnsi="Times New Roman"/>
          <w:i w:val="0"/>
          <w:sz w:val="24"/>
          <w:lang w:val="ru-RU"/>
        </w:rPr>
        <w:t>омиссию по проверке муниципального жилья на территории муниципального образования Павловское</w:t>
      </w:r>
    </w:p>
    <w:p w:rsidR="00EA2D2F" w:rsidRDefault="00EA2D2F" w:rsidP="00037DDD">
      <w:pPr>
        <w:tabs>
          <w:tab w:val="left" w:pos="900"/>
        </w:tabs>
        <w:ind w:left="4956"/>
        <w:jc w:val="right"/>
      </w:pPr>
    </w:p>
    <w:tbl>
      <w:tblPr>
        <w:tblW w:w="0" w:type="auto"/>
        <w:tblLook w:val="04A0"/>
      </w:tblPr>
      <w:tblGrid>
        <w:gridCol w:w="3366"/>
        <w:gridCol w:w="6488"/>
      </w:tblGrid>
      <w:tr w:rsidR="00B75D72" w:rsidRPr="00EE4285" w:rsidTr="00062DB8">
        <w:tc>
          <w:tcPr>
            <w:tcW w:w="3366" w:type="dxa"/>
          </w:tcPr>
          <w:p w:rsidR="00B75D72" w:rsidRPr="00EE4285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Гусева Ольга Константиновна</w:t>
            </w:r>
          </w:p>
        </w:tc>
        <w:tc>
          <w:tcPr>
            <w:tcW w:w="6488" w:type="dxa"/>
          </w:tcPr>
          <w:p w:rsidR="00B75D72" w:rsidRPr="00EE4285" w:rsidRDefault="00B75D72" w:rsidP="0099641F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both"/>
              <w:rPr>
                <w:sz w:val="23"/>
                <w:szCs w:val="23"/>
              </w:rPr>
            </w:pPr>
            <w:r w:rsidRPr="00EE4285">
              <w:rPr>
                <w:sz w:val="23"/>
                <w:szCs w:val="23"/>
              </w:rPr>
              <w:t xml:space="preserve">- </w:t>
            </w:r>
            <w:r w:rsidR="0099641F">
              <w:rPr>
                <w:sz w:val="23"/>
                <w:szCs w:val="23"/>
              </w:rPr>
              <w:t>г</w:t>
            </w:r>
            <w:r w:rsidR="00A233C3">
              <w:rPr>
                <w:sz w:val="23"/>
                <w:szCs w:val="23"/>
              </w:rPr>
              <w:t>лава</w:t>
            </w:r>
            <w:r w:rsidRPr="00EE4285">
              <w:rPr>
                <w:sz w:val="23"/>
                <w:szCs w:val="23"/>
              </w:rPr>
              <w:t xml:space="preserve"> администрации муниципального образования Павловское, председатель комиссии.</w:t>
            </w:r>
          </w:p>
        </w:tc>
      </w:tr>
      <w:tr w:rsidR="00B75D72" w:rsidRPr="00EE4285" w:rsidTr="00062DB8">
        <w:tc>
          <w:tcPr>
            <w:tcW w:w="3366" w:type="dxa"/>
          </w:tcPr>
          <w:p w:rsidR="00B75D72" w:rsidRPr="00EE4285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488" w:type="dxa"/>
          </w:tcPr>
          <w:p w:rsidR="00B75D72" w:rsidRPr="00EE4285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  <w:r w:rsidRPr="00EE4285">
              <w:rPr>
                <w:sz w:val="23"/>
                <w:szCs w:val="23"/>
              </w:rPr>
              <w:t>Члены комиссии:</w:t>
            </w:r>
          </w:p>
        </w:tc>
      </w:tr>
      <w:tr w:rsidR="00B75D72" w:rsidRPr="00EE4285" w:rsidTr="00062DB8">
        <w:tc>
          <w:tcPr>
            <w:tcW w:w="3366" w:type="dxa"/>
          </w:tcPr>
          <w:p w:rsidR="00B75D72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Колбина Светлана Вячеславовна  </w:t>
            </w:r>
          </w:p>
          <w:p w:rsidR="00B75D72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</w:p>
          <w:p w:rsidR="00B75D72" w:rsidRDefault="00794F5A" w:rsidP="00A233C3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Миронычева Юлия Наиловна</w:t>
            </w:r>
          </w:p>
          <w:p w:rsidR="00B75D72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</w:p>
          <w:p w:rsidR="0099641F" w:rsidRDefault="0099641F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</w:p>
          <w:p w:rsidR="00202141" w:rsidRDefault="00202141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Лукашов Игорь Олегович         </w:t>
            </w:r>
          </w:p>
          <w:p w:rsidR="00202141" w:rsidRDefault="00202141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</w:p>
          <w:p w:rsidR="00202141" w:rsidRDefault="00202141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</w:p>
          <w:p w:rsidR="00B75D72" w:rsidRPr="00EE4285" w:rsidRDefault="00A233C3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Баймашева Галина Александровна</w:t>
            </w:r>
          </w:p>
        </w:tc>
        <w:tc>
          <w:tcPr>
            <w:tcW w:w="6488" w:type="dxa"/>
          </w:tcPr>
          <w:p w:rsidR="00B75D72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заместитель главы администрации муниципального образования Павловское;</w:t>
            </w:r>
          </w:p>
          <w:p w:rsidR="00B75D72" w:rsidRPr="00B75D72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both"/>
              <w:rPr>
                <w:sz w:val="23"/>
                <w:szCs w:val="23"/>
              </w:rPr>
            </w:pPr>
          </w:p>
          <w:p w:rsidR="00B75D72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both"/>
              <w:rPr>
                <w:sz w:val="23"/>
                <w:szCs w:val="23"/>
              </w:rPr>
            </w:pPr>
            <w:r w:rsidRPr="00EE4285">
              <w:rPr>
                <w:sz w:val="23"/>
                <w:szCs w:val="23"/>
              </w:rPr>
              <w:t>- директор муниципального казенного учреждения «Павловское»;</w:t>
            </w:r>
          </w:p>
          <w:p w:rsidR="0099641F" w:rsidRDefault="0099641F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both"/>
              <w:rPr>
                <w:sz w:val="23"/>
                <w:szCs w:val="23"/>
              </w:rPr>
            </w:pPr>
          </w:p>
          <w:p w:rsidR="00202141" w:rsidRDefault="00202141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заместитель </w:t>
            </w:r>
            <w:r w:rsidRPr="00EE4285">
              <w:rPr>
                <w:sz w:val="23"/>
                <w:szCs w:val="23"/>
              </w:rPr>
              <w:t>директор</w:t>
            </w:r>
            <w:r>
              <w:rPr>
                <w:sz w:val="23"/>
                <w:szCs w:val="23"/>
              </w:rPr>
              <w:t>а</w:t>
            </w:r>
            <w:r w:rsidRPr="00EE4285">
              <w:rPr>
                <w:sz w:val="23"/>
                <w:szCs w:val="23"/>
              </w:rPr>
              <w:t xml:space="preserve"> муниципального казенного учреждения «Павловское»;</w:t>
            </w:r>
          </w:p>
          <w:p w:rsidR="00202141" w:rsidRDefault="00202141" w:rsidP="00202141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both"/>
              <w:rPr>
                <w:sz w:val="23"/>
                <w:szCs w:val="23"/>
              </w:rPr>
            </w:pPr>
          </w:p>
          <w:p w:rsidR="00B75D72" w:rsidRPr="00EE4285" w:rsidRDefault="00B75D72" w:rsidP="00794F5A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794F5A">
              <w:rPr>
                <w:sz w:val="23"/>
                <w:szCs w:val="23"/>
              </w:rPr>
              <w:t xml:space="preserve">начальник отдела </w:t>
            </w:r>
            <w:r w:rsidR="00A233C3">
              <w:rPr>
                <w:sz w:val="23"/>
                <w:szCs w:val="23"/>
              </w:rPr>
              <w:t>организационно</w:t>
            </w:r>
            <w:r w:rsidR="00794F5A">
              <w:rPr>
                <w:sz w:val="23"/>
                <w:szCs w:val="23"/>
              </w:rPr>
              <w:t>й,</w:t>
            </w:r>
            <w:r w:rsidR="00A233C3">
              <w:rPr>
                <w:sz w:val="23"/>
                <w:szCs w:val="23"/>
              </w:rPr>
              <w:t xml:space="preserve"> социально</w:t>
            </w:r>
            <w:r w:rsidR="00794F5A">
              <w:rPr>
                <w:sz w:val="23"/>
                <w:szCs w:val="23"/>
              </w:rPr>
              <w:t>й</w:t>
            </w:r>
            <w:r w:rsidR="00A233C3">
              <w:rPr>
                <w:sz w:val="23"/>
                <w:szCs w:val="23"/>
              </w:rPr>
              <w:t xml:space="preserve"> и кадрово</w:t>
            </w:r>
            <w:r w:rsidR="00794F5A">
              <w:rPr>
                <w:sz w:val="23"/>
                <w:szCs w:val="23"/>
              </w:rPr>
              <w:t>й</w:t>
            </w:r>
            <w:r w:rsidR="00A233C3">
              <w:rPr>
                <w:sz w:val="23"/>
                <w:szCs w:val="23"/>
              </w:rPr>
              <w:t xml:space="preserve"> </w:t>
            </w:r>
            <w:r w:rsidR="00794F5A">
              <w:rPr>
                <w:sz w:val="23"/>
                <w:szCs w:val="23"/>
              </w:rPr>
              <w:t>работы</w:t>
            </w:r>
            <w:r w:rsidR="0099641F">
              <w:rPr>
                <w:sz w:val="23"/>
                <w:szCs w:val="23"/>
              </w:rPr>
              <w:t xml:space="preserve"> </w:t>
            </w:r>
            <w:r w:rsidR="0099641F" w:rsidRPr="00EE4285">
              <w:rPr>
                <w:sz w:val="23"/>
                <w:szCs w:val="23"/>
              </w:rPr>
              <w:t>муниципального казенного учреждения «Павловское»</w:t>
            </w:r>
            <w:r w:rsidRPr="00EE4285">
              <w:rPr>
                <w:sz w:val="23"/>
                <w:szCs w:val="23"/>
              </w:rPr>
              <w:t>;</w:t>
            </w:r>
          </w:p>
        </w:tc>
      </w:tr>
      <w:tr w:rsidR="00B75D72" w:rsidRPr="00EE4285" w:rsidTr="00062DB8">
        <w:tc>
          <w:tcPr>
            <w:tcW w:w="3366" w:type="dxa"/>
          </w:tcPr>
          <w:p w:rsidR="00B75D72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</w:p>
          <w:p w:rsidR="00B75D72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  <w:r w:rsidRPr="00EE4285">
              <w:rPr>
                <w:sz w:val="23"/>
                <w:szCs w:val="23"/>
              </w:rPr>
              <w:t>М</w:t>
            </w:r>
            <w:r w:rsidR="00A978B5">
              <w:rPr>
                <w:sz w:val="23"/>
                <w:szCs w:val="23"/>
              </w:rPr>
              <w:t>иронычева Марина Константиновна</w:t>
            </w:r>
          </w:p>
          <w:p w:rsidR="003D69EB" w:rsidRDefault="003D69EB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</w:p>
          <w:p w:rsidR="003D69EB" w:rsidRPr="00EE4285" w:rsidRDefault="003D69EB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Бекетова Ирина Игоревна</w:t>
            </w:r>
          </w:p>
        </w:tc>
        <w:tc>
          <w:tcPr>
            <w:tcW w:w="6488" w:type="dxa"/>
          </w:tcPr>
          <w:p w:rsidR="00B75D72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both"/>
              <w:rPr>
                <w:sz w:val="23"/>
                <w:szCs w:val="23"/>
              </w:rPr>
            </w:pPr>
          </w:p>
          <w:p w:rsidR="00B75D72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both"/>
              <w:rPr>
                <w:sz w:val="23"/>
                <w:szCs w:val="23"/>
              </w:rPr>
            </w:pPr>
            <w:r w:rsidRPr="00EE4285">
              <w:rPr>
                <w:sz w:val="23"/>
                <w:szCs w:val="23"/>
              </w:rPr>
              <w:t xml:space="preserve">- </w:t>
            </w:r>
            <w:r w:rsidR="00794F5A">
              <w:rPr>
                <w:sz w:val="23"/>
                <w:szCs w:val="23"/>
              </w:rPr>
              <w:t>н</w:t>
            </w:r>
            <w:r w:rsidRPr="00EE4285">
              <w:rPr>
                <w:sz w:val="23"/>
                <w:szCs w:val="23"/>
              </w:rPr>
              <w:t>ачальник отдела по управлению имуществом</w:t>
            </w:r>
            <w:r w:rsidR="0099641F" w:rsidRPr="00EE4285">
              <w:rPr>
                <w:sz w:val="23"/>
                <w:szCs w:val="23"/>
              </w:rPr>
              <w:t xml:space="preserve"> администрации муниципального образования Павловское</w:t>
            </w:r>
            <w:r w:rsidR="0099641F">
              <w:rPr>
                <w:sz w:val="23"/>
                <w:szCs w:val="23"/>
              </w:rPr>
              <w:t>,</w:t>
            </w:r>
            <w:r w:rsidRPr="00EE4285">
              <w:rPr>
                <w:sz w:val="23"/>
                <w:szCs w:val="23"/>
              </w:rPr>
              <w:t xml:space="preserve"> муниципальный жилищный инспектор</w:t>
            </w:r>
            <w:r w:rsidR="00A233C3">
              <w:rPr>
                <w:sz w:val="23"/>
                <w:szCs w:val="23"/>
              </w:rPr>
              <w:t>;</w:t>
            </w:r>
          </w:p>
          <w:p w:rsidR="003D69EB" w:rsidRDefault="003D69EB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both"/>
              <w:rPr>
                <w:sz w:val="23"/>
                <w:szCs w:val="23"/>
              </w:rPr>
            </w:pPr>
          </w:p>
          <w:p w:rsidR="003D69EB" w:rsidRPr="00EE4285" w:rsidRDefault="003D69EB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главный специалист, юрист</w:t>
            </w:r>
            <w:r w:rsidR="0099641F">
              <w:rPr>
                <w:sz w:val="23"/>
                <w:szCs w:val="23"/>
              </w:rPr>
              <w:t>,</w:t>
            </w:r>
            <w:r w:rsidR="0099641F" w:rsidRPr="00EE4285">
              <w:rPr>
                <w:sz w:val="23"/>
                <w:szCs w:val="23"/>
              </w:rPr>
              <w:t xml:space="preserve"> муниципального казенного учреждения «Павловское»</w:t>
            </w:r>
            <w:r w:rsidR="0099641F">
              <w:rPr>
                <w:sz w:val="23"/>
                <w:szCs w:val="23"/>
              </w:rPr>
              <w:t>.</w:t>
            </w:r>
          </w:p>
        </w:tc>
      </w:tr>
    </w:tbl>
    <w:p w:rsidR="00277D7B" w:rsidRDefault="00277D7B" w:rsidP="00037DDD">
      <w:pPr>
        <w:tabs>
          <w:tab w:val="left" w:pos="900"/>
        </w:tabs>
        <w:ind w:left="4956"/>
        <w:jc w:val="right"/>
      </w:pPr>
    </w:p>
    <w:sectPr w:rsidR="00277D7B" w:rsidSect="0084581C">
      <w:headerReference w:type="default" r:id="rId9"/>
      <w:footerReference w:type="even" r:id="rId10"/>
      <w:pgSz w:w="11906" w:h="16838"/>
      <w:pgMar w:top="1134" w:right="567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61" w:rsidRDefault="00213F61" w:rsidP="009207AF">
      <w:pPr>
        <w:pStyle w:val="a4"/>
      </w:pPr>
      <w:r>
        <w:separator/>
      </w:r>
    </w:p>
  </w:endnote>
  <w:endnote w:type="continuationSeparator" w:id="1">
    <w:p w:rsidR="00213F61" w:rsidRDefault="00213F61" w:rsidP="009207AF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7D" w:rsidRDefault="00725840" w:rsidP="00EE5B15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06D7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6D7D" w:rsidRDefault="00E06D7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61" w:rsidRDefault="00213F61" w:rsidP="009207AF">
      <w:pPr>
        <w:pStyle w:val="a4"/>
      </w:pPr>
      <w:r>
        <w:separator/>
      </w:r>
    </w:p>
  </w:footnote>
  <w:footnote w:type="continuationSeparator" w:id="1">
    <w:p w:rsidR="00213F61" w:rsidRDefault="00213F61" w:rsidP="009207AF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7D" w:rsidRPr="001E2CE7" w:rsidRDefault="00725840">
    <w:pPr>
      <w:pStyle w:val="a6"/>
      <w:jc w:val="center"/>
      <w:rPr>
        <w:sz w:val="16"/>
        <w:szCs w:val="16"/>
      </w:rPr>
    </w:pPr>
    <w:r w:rsidRPr="001E2CE7">
      <w:rPr>
        <w:sz w:val="16"/>
        <w:szCs w:val="16"/>
      </w:rPr>
      <w:fldChar w:fldCharType="begin"/>
    </w:r>
    <w:r w:rsidR="00E06D7D" w:rsidRPr="001E2CE7">
      <w:rPr>
        <w:sz w:val="16"/>
        <w:szCs w:val="16"/>
      </w:rPr>
      <w:instrText xml:space="preserve"> PAGE   \* MERGEFORMAT </w:instrText>
    </w:r>
    <w:r w:rsidRPr="001E2CE7">
      <w:rPr>
        <w:sz w:val="16"/>
        <w:szCs w:val="16"/>
      </w:rPr>
      <w:fldChar w:fldCharType="separate"/>
    </w:r>
    <w:r w:rsidR="00437E5F">
      <w:rPr>
        <w:noProof/>
        <w:sz w:val="16"/>
        <w:szCs w:val="16"/>
      </w:rPr>
      <w:t>2</w:t>
    </w:r>
    <w:r w:rsidRPr="001E2CE7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61B"/>
    <w:multiLevelType w:val="multilevel"/>
    <w:tmpl w:val="8AC890C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1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971581C"/>
    <w:multiLevelType w:val="hybridMultilevel"/>
    <w:tmpl w:val="54D03D7E"/>
    <w:lvl w:ilvl="0" w:tplc="2F0A08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FA0E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36A95"/>
    <w:multiLevelType w:val="singleLevel"/>
    <w:tmpl w:val="2F4CC9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0FBF4878"/>
    <w:multiLevelType w:val="hybridMultilevel"/>
    <w:tmpl w:val="DCE272DE"/>
    <w:lvl w:ilvl="0" w:tplc="5BE001D8">
      <w:start w:val="1"/>
      <w:numFmt w:val="decimal"/>
      <w:lvlText w:val="7.%1."/>
      <w:lvlJc w:val="left"/>
      <w:pPr>
        <w:tabs>
          <w:tab w:val="num" w:pos="2264"/>
        </w:tabs>
        <w:ind w:left="1413" w:firstLine="567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345B0"/>
    <w:multiLevelType w:val="multilevel"/>
    <w:tmpl w:val="F85810B2"/>
    <w:lvl w:ilvl="0">
      <w:start w:val="3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5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36610D"/>
    <w:multiLevelType w:val="multilevel"/>
    <w:tmpl w:val="C4FEB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ED04572"/>
    <w:multiLevelType w:val="multilevel"/>
    <w:tmpl w:val="70ACD2DE"/>
    <w:lvl w:ilvl="0">
      <w:start w:val="3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F98361F"/>
    <w:multiLevelType w:val="hybridMultilevel"/>
    <w:tmpl w:val="8AAA40FA"/>
    <w:lvl w:ilvl="0" w:tplc="2B805038">
      <w:start w:val="1"/>
      <w:numFmt w:val="decimal"/>
      <w:lvlText w:val="3.%1."/>
      <w:lvlJc w:val="left"/>
      <w:pPr>
        <w:tabs>
          <w:tab w:val="num" w:pos="1418"/>
        </w:tabs>
        <w:ind w:left="567" w:firstLine="567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03CDE"/>
    <w:multiLevelType w:val="hybridMultilevel"/>
    <w:tmpl w:val="EFBEF8A6"/>
    <w:lvl w:ilvl="0" w:tplc="4274AB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949820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B0363"/>
    <w:multiLevelType w:val="hybridMultilevel"/>
    <w:tmpl w:val="F8BE337A"/>
    <w:lvl w:ilvl="0" w:tplc="1C507D6C">
      <w:start w:val="2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  <w:b w:val="0"/>
      </w:rPr>
    </w:lvl>
    <w:lvl w:ilvl="1" w:tplc="09181E44">
      <w:numFmt w:val="none"/>
      <w:lvlText w:val=""/>
      <w:lvlJc w:val="left"/>
      <w:pPr>
        <w:tabs>
          <w:tab w:val="num" w:pos="360"/>
        </w:tabs>
      </w:pPr>
    </w:lvl>
    <w:lvl w:ilvl="2" w:tplc="9328D520">
      <w:numFmt w:val="none"/>
      <w:lvlText w:val=""/>
      <w:lvlJc w:val="left"/>
      <w:pPr>
        <w:tabs>
          <w:tab w:val="num" w:pos="360"/>
        </w:tabs>
      </w:pPr>
    </w:lvl>
    <w:lvl w:ilvl="3" w:tplc="C136B86A">
      <w:numFmt w:val="none"/>
      <w:lvlText w:val=""/>
      <w:lvlJc w:val="left"/>
      <w:pPr>
        <w:tabs>
          <w:tab w:val="num" w:pos="360"/>
        </w:tabs>
      </w:pPr>
    </w:lvl>
    <w:lvl w:ilvl="4" w:tplc="37C61F46">
      <w:numFmt w:val="none"/>
      <w:lvlText w:val=""/>
      <w:lvlJc w:val="left"/>
      <w:pPr>
        <w:tabs>
          <w:tab w:val="num" w:pos="360"/>
        </w:tabs>
      </w:pPr>
    </w:lvl>
    <w:lvl w:ilvl="5" w:tplc="45A66076">
      <w:numFmt w:val="none"/>
      <w:lvlText w:val=""/>
      <w:lvlJc w:val="left"/>
      <w:pPr>
        <w:tabs>
          <w:tab w:val="num" w:pos="360"/>
        </w:tabs>
      </w:pPr>
    </w:lvl>
    <w:lvl w:ilvl="6" w:tplc="0BEA687C">
      <w:numFmt w:val="none"/>
      <w:lvlText w:val=""/>
      <w:lvlJc w:val="left"/>
      <w:pPr>
        <w:tabs>
          <w:tab w:val="num" w:pos="360"/>
        </w:tabs>
      </w:pPr>
    </w:lvl>
    <w:lvl w:ilvl="7" w:tplc="BF56E502">
      <w:numFmt w:val="none"/>
      <w:lvlText w:val=""/>
      <w:lvlJc w:val="left"/>
      <w:pPr>
        <w:tabs>
          <w:tab w:val="num" w:pos="360"/>
        </w:tabs>
      </w:pPr>
    </w:lvl>
    <w:lvl w:ilvl="8" w:tplc="15F0D79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C73AC9"/>
    <w:multiLevelType w:val="multilevel"/>
    <w:tmpl w:val="428C670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5CF7DAA"/>
    <w:multiLevelType w:val="hybridMultilevel"/>
    <w:tmpl w:val="5D62EA0C"/>
    <w:lvl w:ilvl="0" w:tplc="95EE4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1F4AA1"/>
    <w:multiLevelType w:val="multilevel"/>
    <w:tmpl w:val="A9BC2E9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C426401"/>
    <w:multiLevelType w:val="multilevel"/>
    <w:tmpl w:val="81760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3E3C48C2"/>
    <w:multiLevelType w:val="multilevel"/>
    <w:tmpl w:val="5CC8D84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8C351F"/>
    <w:multiLevelType w:val="multilevel"/>
    <w:tmpl w:val="0090D2F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473"/>
        </w:tabs>
        <w:ind w:left="-94" w:firstLine="454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340415E"/>
    <w:multiLevelType w:val="multilevel"/>
    <w:tmpl w:val="CA2C852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3E279B0"/>
    <w:multiLevelType w:val="hybridMultilevel"/>
    <w:tmpl w:val="FDDA2C52"/>
    <w:lvl w:ilvl="0" w:tplc="9FBA24E8">
      <w:start w:val="1"/>
      <w:numFmt w:val="decimal"/>
      <w:lvlText w:val="2.%1."/>
      <w:lvlJc w:val="left"/>
      <w:pPr>
        <w:tabs>
          <w:tab w:val="num" w:pos="1004"/>
        </w:tabs>
        <w:ind w:left="153" w:firstLine="567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8">
    <w:nsid w:val="49F0337A"/>
    <w:multiLevelType w:val="multilevel"/>
    <w:tmpl w:val="CA2C852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AA1399E"/>
    <w:multiLevelType w:val="hybridMultilevel"/>
    <w:tmpl w:val="3E8AB7DA"/>
    <w:lvl w:ilvl="0" w:tplc="8368A4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E214BA"/>
    <w:multiLevelType w:val="multilevel"/>
    <w:tmpl w:val="CA2C852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C523C7D"/>
    <w:multiLevelType w:val="hybridMultilevel"/>
    <w:tmpl w:val="E548B9F2"/>
    <w:lvl w:ilvl="0" w:tplc="D6D8CE1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52596502"/>
    <w:multiLevelType w:val="multilevel"/>
    <w:tmpl w:val="F468C2A8"/>
    <w:lvl w:ilvl="0">
      <w:start w:val="3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2F6662F"/>
    <w:multiLevelType w:val="multilevel"/>
    <w:tmpl w:val="696E3BD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3BB7A09"/>
    <w:multiLevelType w:val="hybridMultilevel"/>
    <w:tmpl w:val="22068DE2"/>
    <w:lvl w:ilvl="0" w:tplc="D15C6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8231D7"/>
    <w:multiLevelType w:val="multilevel"/>
    <w:tmpl w:val="CA2C852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5C06F0B"/>
    <w:multiLevelType w:val="multilevel"/>
    <w:tmpl w:val="0EA2AFC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63E48F5"/>
    <w:multiLevelType w:val="multilevel"/>
    <w:tmpl w:val="3DE84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28">
    <w:nsid w:val="5D985034"/>
    <w:multiLevelType w:val="multilevel"/>
    <w:tmpl w:val="8FCE3BE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F8E04E1"/>
    <w:multiLevelType w:val="hybridMultilevel"/>
    <w:tmpl w:val="8E5605EA"/>
    <w:lvl w:ilvl="0" w:tplc="55D089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8B9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0A7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765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AF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202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63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C1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8F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2927FA"/>
    <w:multiLevelType w:val="multilevel"/>
    <w:tmpl w:val="65FC08DE"/>
    <w:lvl w:ilvl="0">
      <w:start w:val="3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3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18A3129"/>
    <w:multiLevelType w:val="multilevel"/>
    <w:tmpl w:val="7AD259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8E0221C"/>
    <w:multiLevelType w:val="multilevel"/>
    <w:tmpl w:val="3BA455F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13"/>
        </w:tabs>
        <w:ind w:left="446" w:firstLine="454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95B0816"/>
    <w:multiLevelType w:val="multilevel"/>
    <w:tmpl w:val="816A486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9DC7033"/>
    <w:multiLevelType w:val="multilevel"/>
    <w:tmpl w:val="0C9E8A42"/>
    <w:lvl w:ilvl="0">
      <w:start w:val="3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9EA01C0"/>
    <w:multiLevelType w:val="multilevel"/>
    <w:tmpl w:val="0812F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6C873E49"/>
    <w:multiLevelType w:val="hybridMultilevel"/>
    <w:tmpl w:val="ECFC136A"/>
    <w:lvl w:ilvl="0" w:tplc="18A0393C">
      <w:start w:val="1"/>
      <w:numFmt w:val="decimal"/>
      <w:lvlText w:val="5.%1."/>
      <w:lvlJc w:val="left"/>
      <w:pPr>
        <w:tabs>
          <w:tab w:val="num" w:pos="1418"/>
        </w:tabs>
        <w:ind w:left="567" w:firstLine="567"/>
      </w:pPr>
      <w:rPr>
        <w:rFonts w:ascii="Times New Roman" w:hAnsi="Times New Roman" w:hint="default"/>
        <w:b w:val="0"/>
      </w:rPr>
    </w:lvl>
    <w:lvl w:ilvl="1" w:tplc="08D2D386">
      <w:start w:val="1"/>
      <w:numFmt w:val="decimal"/>
      <w:lvlText w:val="5.4.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</w:rPr>
    </w:lvl>
    <w:lvl w:ilvl="2" w:tplc="C1E04D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6"/>
      </w:rPr>
    </w:lvl>
    <w:lvl w:ilvl="3" w:tplc="18922320">
      <w:start w:val="5"/>
      <w:numFmt w:val="decimal"/>
      <w:lvlText w:val="5.%4."/>
      <w:lvlJc w:val="left"/>
      <w:pPr>
        <w:tabs>
          <w:tab w:val="num" w:pos="2804"/>
        </w:tabs>
        <w:ind w:left="1953" w:firstLine="567"/>
      </w:pPr>
      <w:rPr>
        <w:rFonts w:ascii="Times New Roman" w:hAnsi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9469FC"/>
    <w:multiLevelType w:val="hybridMultilevel"/>
    <w:tmpl w:val="6B809B78"/>
    <w:lvl w:ilvl="0" w:tplc="4B5EB9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234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84D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2E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A0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84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509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AC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E9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9E32F8"/>
    <w:multiLevelType w:val="hybridMultilevel"/>
    <w:tmpl w:val="AFA0173E"/>
    <w:lvl w:ilvl="0" w:tplc="3CD046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6EEE17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5EC50B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32C8EC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EA214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EC79D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DD4797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D3CFA4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88E16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72C8287F"/>
    <w:multiLevelType w:val="multilevel"/>
    <w:tmpl w:val="4A287414"/>
    <w:lvl w:ilvl="0">
      <w:start w:val="3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4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3C47E08"/>
    <w:multiLevelType w:val="multilevel"/>
    <w:tmpl w:val="9E86E5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86645E0"/>
    <w:multiLevelType w:val="multilevel"/>
    <w:tmpl w:val="B6AC5B8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823"/>
        </w:tabs>
        <w:ind w:left="256" w:firstLine="454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BE973E4"/>
    <w:multiLevelType w:val="hybridMultilevel"/>
    <w:tmpl w:val="EA0419FA"/>
    <w:lvl w:ilvl="0" w:tplc="00A046B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3">
    <w:nsid w:val="7E9F75D6"/>
    <w:multiLevelType w:val="hybridMultilevel"/>
    <w:tmpl w:val="EA869414"/>
    <w:lvl w:ilvl="0" w:tplc="6BC249CE">
      <w:start w:val="1"/>
      <w:numFmt w:val="decimal"/>
      <w:lvlText w:val="4.%1."/>
      <w:lvlJc w:val="left"/>
      <w:pPr>
        <w:tabs>
          <w:tab w:val="num" w:pos="1418"/>
        </w:tabs>
        <w:ind w:left="567" w:firstLine="567"/>
      </w:pPr>
      <w:rPr>
        <w:rFonts w:ascii="Times New Roman" w:hAnsi="Times New Roman" w:hint="default"/>
        <w:b/>
      </w:rPr>
    </w:lvl>
    <w:lvl w:ilvl="1" w:tplc="502E58B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96224A">
      <w:start w:val="1"/>
      <w:numFmt w:val="decimal"/>
      <w:lvlText w:val="6.%3."/>
      <w:lvlJc w:val="left"/>
      <w:pPr>
        <w:tabs>
          <w:tab w:val="num" w:pos="2264"/>
        </w:tabs>
        <w:ind w:left="1413" w:firstLine="567"/>
      </w:pPr>
      <w:rPr>
        <w:rFonts w:ascii="Times New Roman" w:hAnsi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872F9A"/>
    <w:multiLevelType w:val="hybridMultilevel"/>
    <w:tmpl w:val="B26AFE74"/>
    <w:lvl w:ilvl="0" w:tplc="23000996">
      <w:start w:val="1"/>
      <w:numFmt w:val="decimal"/>
      <w:lvlText w:val="8.%1."/>
      <w:lvlJc w:val="left"/>
      <w:pPr>
        <w:tabs>
          <w:tab w:val="num" w:pos="2264"/>
        </w:tabs>
        <w:ind w:left="1413" w:firstLine="567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2"/>
  </w:num>
  <w:num w:numId="4">
    <w:abstractNumId w:val="37"/>
  </w:num>
  <w:num w:numId="5">
    <w:abstractNumId w:val="29"/>
  </w:num>
  <w:num w:numId="6">
    <w:abstractNumId w:val="9"/>
  </w:num>
  <w:num w:numId="7">
    <w:abstractNumId w:val="14"/>
  </w:num>
  <w:num w:numId="8">
    <w:abstractNumId w:val="11"/>
  </w:num>
  <w:num w:numId="9">
    <w:abstractNumId w:val="1"/>
  </w:num>
  <w:num w:numId="10">
    <w:abstractNumId w:val="41"/>
  </w:num>
  <w:num w:numId="11">
    <w:abstractNumId w:val="17"/>
  </w:num>
  <w:num w:numId="12">
    <w:abstractNumId w:val="7"/>
  </w:num>
  <w:num w:numId="13">
    <w:abstractNumId w:val="43"/>
  </w:num>
  <w:num w:numId="14">
    <w:abstractNumId w:val="36"/>
  </w:num>
  <w:num w:numId="15">
    <w:abstractNumId w:val="24"/>
  </w:num>
  <w:num w:numId="16">
    <w:abstractNumId w:val="3"/>
  </w:num>
  <w:num w:numId="17">
    <w:abstractNumId w:val="44"/>
  </w:num>
  <w:num w:numId="18">
    <w:abstractNumId w:val="8"/>
  </w:num>
  <w:num w:numId="19">
    <w:abstractNumId w:val="21"/>
  </w:num>
  <w:num w:numId="20">
    <w:abstractNumId w:val="19"/>
  </w:num>
  <w:num w:numId="21">
    <w:abstractNumId w:val="33"/>
  </w:num>
  <w:num w:numId="22">
    <w:abstractNumId w:val="10"/>
  </w:num>
  <w:num w:numId="23">
    <w:abstractNumId w:val="12"/>
  </w:num>
  <w:num w:numId="24">
    <w:abstractNumId w:val="25"/>
  </w:num>
  <w:num w:numId="25">
    <w:abstractNumId w:val="18"/>
  </w:num>
  <w:num w:numId="26">
    <w:abstractNumId w:val="20"/>
  </w:num>
  <w:num w:numId="27">
    <w:abstractNumId w:val="16"/>
  </w:num>
  <w:num w:numId="28">
    <w:abstractNumId w:val="23"/>
  </w:num>
  <w:num w:numId="29">
    <w:abstractNumId w:val="15"/>
  </w:num>
  <w:num w:numId="30">
    <w:abstractNumId w:val="26"/>
  </w:num>
  <w:num w:numId="31">
    <w:abstractNumId w:val="6"/>
  </w:num>
  <w:num w:numId="32">
    <w:abstractNumId w:val="22"/>
  </w:num>
  <w:num w:numId="33">
    <w:abstractNumId w:val="34"/>
  </w:num>
  <w:num w:numId="34">
    <w:abstractNumId w:val="30"/>
  </w:num>
  <w:num w:numId="35">
    <w:abstractNumId w:val="28"/>
  </w:num>
  <w:num w:numId="36">
    <w:abstractNumId w:val="0"/>
  </w:num>
  <w:num w:numId="37">
    <w:abstractNumId w:val="39"/>
  </w:num>
  <w:num w:numId="38">
    <w:abstractNumId w:val="4"/>
  </w:num>
  <w:num w:numId="39">
    <w:abstractNumId w:val="32"/>
  </w:num>
  <w:num w:numId="40">
    <w:abstractNumId w:val="13"/>
  </w:num>
  <w:num w:numId="41">
    <w:abstractNumId w:val="5"/>
  </w:num>
  <w:num w:numId="42">
    <w:abstractNumId w:val="40"/>
  </w:num>
  <w:num w:numId="43">
    <w:abstractNumId w:val="27"/>
  </w:num>
  <w:num w:numId="44">
    <w:abstractNumId w:val="35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2FC"/>
    <w:rsid w:val="00014079"/>
    <w:rsid w:val="00020DB4"/>
    <w:rsid w:val="00025D30"/>
    <w:rsid w:val="000318DF"/>
    <w:rsid w:val="000355DB"/>
    <w:rsid w:val="00037DDD"/>
    <w:rsid w:val="000403F2"/>
    <w:rsid w:val="00061FD2"/>
    <w:rsid w:val="00062DB8"/>
    <w:rsid w:val="00070036"/>
    <w:rsid w:val="000817B2"/>
    <w:rsid w:val="00084D73"/>
    <w:rsid w:val="00084DBA"/>
    <w:rsid w:val="00096ACF"/>
    <w:rsid w:val="00096E0D"/>
    <w:rsid w:val="000A1927"/>
    <w:rsid w:val="000B4E76"/>
    <w:rsid w:val="000B76CF"/>
    <w:rsid w:val="000D0C8D"/>
    <w:rsid w:val="000D2DFB"/>
    <w:rsid w:val="000D3AAF"/>
    <w:rsid w:val="000E196D"/>
    <w:rsid w:val="000F1828"/>
    <w:rsid w:val="000F3FD9"/>
    <w:rsid w:val="00104D26"/>
    <w:rsid w:val="00105B18"/>
    <w:rsid w:val="00110DC9"/>
    <w:rsid w:val="00112237"/>
    <w:rsid w:val="001203B6"/>
    <w:rsid w:val="001247AF"/>
    <w:rsid w:val="00130D8A"/>
    <w:rsid w:val="001333C7"/>
    <w:rsid w:val="00134A1B"/>
    <w:rsid w:val="001364F3"/>
    <w:rsid w:val="001426FF"/>
    <w:rsid w:val="0014536C"/>
    <w:rsid w:val="001561D9"/>
    <w:rsid w:val="00157B0D"/>
    <w:rsid w:val="00162DE8"/>
    <w:rsid w:val="00167C02"/>
    <w:rsid w:val="001707D6"/>
    <w:rsid w:val="00175636"/>
    <w:rsid w:val="001761B4"/>
    <w:rsid w:val="00196D8C"/>
    <w:rsid w:val="0019789A"/>
    <w:rsid w:val="001A2792"/>
    <w:rsid w:val="001A3CDD"/>
    <w:rsid w:val="001A41F4"/>
    <w:rsid w:val="001A5813"/>
    <w:rsid w:val="001A5A7A"/>
    <w:rsid w:val="001B7758"/>
    <w:rsid w:val="001C00ED"/>
    <w:rsid w:val="001C7411"/>
    <w:rsid w:val="001E1B8E"/>
    <w:rsid w:val="001E2CE7"/>
    <w:rsid w:val="001E3B6E"/>
    <w:rsid w:val="001F1C2E"/>
    <w:rsid w:val="001F2BA3"/>
    <w:rsid w:val="001F6C36"/>
    <w:rsid w:val="00202141"/>
    <w:rsid w:val="00202E92"/>
    <w:rsid w:val="00207A6E"/>
    <w:rsid w:val="00210FD9"/>
    <w:rsid w:val="00213F61"/>
    <w:rsid w:val="002140AA"/>
    <w:rsid w:val="00216A42"/>
    <w:rsid w:val="00220357"/>
    <w:rsid w:val="00223BFF"/>
    <w:rsid w:val="00242937"/>
    <w:rsid w:val="00243418"/>
    <w:rsid w:val="00244D94"/>
    <w:rsid w:val="00250786"/>
    <w:rsid w:val="00253898"/>
    <w:rsid w:val="00253A82"/>
    <w:rsid w:val="00254528"/>
    <w:rsid w:val="00260529"/>
    <w:rsid w:val="0026437C"/>
    <w:rsid w:val="002644DC"/>
    <w:rsid w:val="00277361"/>
    <w:rsid w:val="00277D7B"/>
    <w:rsid w:val="00280A47"/>
    <w:rsid w:val="002871E3"/>
    <w:rsid w:val="00291D16"/>
    <w:rsid w:val="0029788F"/>
    <w:rsid w:val="002A62FE"/>
    <w:rsid w:val="002B6C9A"/>
    <w:rsid w:val="002C17B1"/>
    <w:rsid w:val="002C1FC9"/>
    <w:rsid w:val="002C3532"/>
    <w:rsid w:val="002C55C0"/>
    <w:rsid w:val="002D6BAC"/>
    <w:rsid w:val="002E53E7"/>
    <w:rsid w:val="002F0B8F"/>
    <w:rsid w:val="00302373"/>
    <w:rsid w:val="00303407"/>
    <w:rsid w:val="00307F23"/>
    <w:rsid w:val="00313925"/>
    <w:rsid w:val="003144D0"/>
    <w:rsid w:val="00315F4E"/>
    <w:rsid w:val="0031773F"/>
    <w:rsid w:val="00317FD2"/>
    <w:rsid w:val="00330008"/>
    <w:rsid w:val="003303AA"/>
    <w:rsid w:val="00333CC6"/>
    <w:rsid w:val="00345D71"/>
    <w:rsid w:val="003703F7"/>
    <w:rsid w:val="0037676A"/>
    <w:rsid w:val="00380575"/>
    <w:rsid w:val="00380716"/>
    <w:rsid w:val="003840E7"/>
    <w:rsid w:val="00384909"/>
    <w:rsid w:val="003930CA"/>
    <w:rsid w:val="0039349C"/>
    <w:rsid w:val="003941E6"/>
    <w:rsid w:val="00395105"/>
    <w:rsid w:val="003A1466"/>
    <w:rsid w:val="003A3FEB"/>
    <w:rsid w:val="003B7CDA"/>
    <w:rsid w:val="003C48F2"/>
    <w:rsid w:val="003D132A"/>
    <w:rsid w:val="003D1AE5"/>
    <w:rsid w:val="003D286A"/>
    <w:rsid w:val="003D69EB"/>
    <w:rsid w:val="003E1231"/>
    <w:rsid w:val="003E2248"/>
    <w:rsid w:val="003E3B6E"/>
    <w:rsid w:val="003E586F"/>
    <w:rsid w:val="003E7513"/>
    <w:rsid w:val="004052D7"/>
    <w:rsid w:val="0040742D"/>
    <w:rsid w:val="00415E8E"/>
    <w:rsid w:val="00420E4C"/>
    <w:rsid w:val="00421034"/>
    <w:rsid w:val="0042241B"/>
    <w:rsid w:val="004326D5"/>
    <w:rsid w:val="00435620"/>
    <w:rsid w:val="00437E5F"/>
    <w:rsid w:val="00443785"/>
    <w:rsid w:val="004444B1"/>
    <w:rsid w:val="00447BB5"/>
    <w:rsid w:val="0045494C"/>
    <w:rsid w:val="00455380"/>
    <w:rsid w:val="00456E2E"/>
    <w:rsid w:val="004603C3"/>
    <w:rsid w:val="004639FA"/>
    <w:rsid w:val="00467913"/>
    <w:rsid w:val="00491CEB"/>
    <w:rsid w:val="00494144"/>
    <w:rsid w:val="004968F4"/>
    <w:rsid w:val="004A3A42"/>
    <w:rsid w:val="004A42F6"/>
    <w:rsid w:val="004B04DF"/>
    <w:rsid w:val="004B6DEC"/>
    <w:rsid w:val="004C37C1"/>
    <w:rsid w:val="004C5506"/>
    <w:rsid w:val="004D10E3"/>
    <w:rsid w:val="004D15B6"/>
    <w:rsid w:val="004E1EB4"/>
    <w:rsid w:val="004E30DB"/>
    <w:rsid w:val="004E6793"/>
    <w:rsid w:val="00511FF5"/>
    <w:rsid w:val="005137C2"/>
    <w:rsid w:val="005162FC"/>
    <w:rsid w:val="00533EFC"/>
    <w:rsid w:val="005367DD"/>
    <w:rsid w:val="00536BA5"/>
    <w:rsid w:val="00542A3A"/>
    <w:rsid w:val="00543837"/>
    <w:rsid w:val="00543A41"/>
    <w:rsid w:val="00556191"/>
    <w:rsid w:val="0055745F"/>
    <w:rsid w:val="005579E8"/>
    <w:rsid w:val="0056138E"/>
    <w:rsid w:val="00577ADB"/>
    <w:rsid w:val="0058521F"/>
    <w:rsid w:val="00585AEC"/>
    <w:rsid w:val="00586C66"/>
    <w:rsid w:val="005907EF"/>
    <w:rsid w:val="005941E6"/>
    <w:rsid w:val="00596B0F"/>
    <w:rsid w:val="005A1C13"/>
    <w:rsid w:val="005A435F"/>
    <w:rsid w:val="005B155B"/>
    <w:rsid w:val="005B18C5"/>
    <w:rsid w:val="005C078F"/>
    <w:rsid w:val="005C63F9"/>
    <w:rsid w:val="005C746B"/>
    <w:rsid w:val="005D03D2"/>
    <w:rsid w:val="005D699B"/>
    <w:rsid w:val="005D7A75"/>
    <w:rsid w:val="005E1302"/>
    <w:rsid w:val="005E1DCD"/>
    <w:rsid w:val="005E4683"/>
    <w:rsid w:val="0060024B"/>
    <w:rsid w:val="0060421C"/>
    <w:rsid w:val="0060483B"/>
    <w:rsid w:val="00607C6E"/>
    <w:rsid w:val="00616589"/>
    <w:rsid w:val="006166FE"/>
    <w:rsid w:val="00617F6E"/>
    <w:rsid w:val="006206F2"/>
    <w:rsid w:val="00620FA8"/>
    <w:rsid w:val="0063382A"/>
    <w:rsid w:val="00653452"/>
    <w:rsid w:val="0066328D"/>
    <w:rsid w:val="0066494A"/>
    <w:rsid w:val="00664F9A"/>
    <w:rsid w:val="00666FD3"/>
    <w:rsid w:val="00672483"/>
    <w:rsid w:val="00684472"/>
    <w:rsid w:val="00693A49"/>
    <w:rsid w:val="006B1C7E"/>
    <w:rsid w:val="006B5E20"/>
    <w:rsid w:val="006C4FD5"/>
    <w:rsid w:val="006C647B"/>
    <w:rsid w:val="006D3DC3"/>
    <w:rsid w:val="006E6740"/>
    <w:rsid w:val="006F18D3"/>
    <w:rsid w:val="006F469B"/>
    <w:rsid w:val="006F71F8"/>
    <w:rsid w:val="007062D1"/>
    <w:rsid w:val="00707BCD"/>
    <w:rsid w:val="00712B9E"/>
    <w:rsid w:val="00717AAC"/>
    <w:rsid w:val="00724DA4"/>
    <w:rsid w:val="00725840"/>
    <w:rsid w:val="00735515"/>
    <w:rsid w:val="007400CA"/>
    <w:rsid w:val="00746738"/>
    <w:rsid w:val="007548C6"/>
    <w:rsid w:val="007553BD"/>
    <w:rsid w:val="00763DD6"/>
    <w:rsid w:val="007644F3"/>
    <w:rsid w:val="00764F92"/>
    <w:rsid w:val="007824FD"/>
    <w:rsid w:val="00794F5A"/>
    <w:rsid w:val="00797C6D"/>
    <w:rsid w:val="007A145A"/>
    <w:rsid w:val="007A2EBD"/>
    <w:rsid w:val="007A5F52"/>
    <w:rsid w:val="007B0B35"/>
    <w:rsid w:val="007C2032"/>
    <w:rsid w:val="007D0185"/>
    <w:rsid w:val="007E1E6A"/>
    <w:rsid w:val="007E2524"/>
    <w:rsid w:val="007F5A9C"/>
    <w:rsid w:val="008321C8"/>
    <w:rsid w:val="00837227"/>
    <w:rsid w:val="00837DDE"/>
    <w:rsid w:val="008402A0"/>
    <w:rsid w:val="0084581C"/>
    <w:rsid w:val="00845D83"/>
    <w:rsid w:val="00855169"/>
    <w:rsid w:val="008652AB"/>
    <w:rsid w:val="008704D7"/>
    <w:rsid w:val="00871B5C"/>
    <w:rsid w:val="00873AD9"/>
    <w:rsid w:val="00875B78"/>
    <w:rsid w:val="008773BE"/>
    <w:rsid w:val="00880456"/>
    <w:rsid w:val="00883C41"/>
    <w:rsid w:val="00890280"/>
    <w:rsid w:val="008923AA"/>
    <w:rsid w:val="008A2DEC"/>
    <w:rsid w:val="008A76B5"/>
    <w:rsid w:val="008B2316"/>
    <w:rsid w:val="008B552F"/>
    <w:rsid w:val="008B7215"/>
    <w:rsid w:val="008C01E4"/>
    <w:rsid w:val="008C136D"/>
    <w:rsid w:val="008D109E"/>
    <w:rsid w:val="008D20F0"/>
    <w:rsid w:val="008F1EE2"/>
    <w:rsid w:val="008F5798"/>
    <w:rsid w:val="009007C7"/>
    <w:rsid w:val="00900811"/>
    <w:rsid w:val="00901748"/>
    <w:rsid w:val="00901CE2"/>
    <w:rsid w:val="00901D06"/>
    <w:rsid w:val="00903336"/>
    <w:rsid w:val="00914036"/>
    <w:rsid w:val="00917B96"/>
    <w:rsid w:val="00917E62"/>
    <w:rsid w:val="009207AF"/>
    <w:rsid w:val="009239E9"/>
    <w:rsid w:val="00927AF9"/>
    <w:rsid w:val="00930A49"/>
    <w:rsid w:val="009319EA"/>
    <w:rsid w:val="00931EE1"/>
    <w:rsid w:val="00935C68"/>
    <w:rsid w:val="009363A3"/>
    <w:rsid w:val="009426C1"/>
    <w:rsid w:val="00943CF1"/>
    <w:rsid w:val="009468A9"/>
    <w:rsid w:val="00955EFE"/>
    <w:rsid w:val="00956248"/>
    <w:rsid w:val="00975FFD"/>
    <w:rsid w:val="009805C9"/>
    <w:rsid w:val="00981172"/>
    <w:rsid w:val="00981988"/>
    <w:rsid w:val="00984256"/>
    <w:rsid w:val="0098476C"/>
    <w:rsid w:val="0099641F"/>
    <w:rsid w:val="009A16B2"/>
    <w:rsid w:val="009A2C90"/>
    <w:rsid w:val="009A2DBD"/>
    <w:rsid w:val="009A2EEC"/>
    <w:rsid w:val="009B3133"/>
    <w:rsid w:val="009B4483"/>
    <w:rsid w:val="009B46C0"/>
    <w:rsid w:val="009C1890"/>
    <w:rsid w:val="009C5161"/>
    <w:rsid w:val="009C5CD6"/>
    <w:rsid w:val="009D01FD"/>
    <w:rsid w:val="009D236B"/>
    <w:rsid w:val="009D5AFE"/>
    <w:rsid w:val="009E07A2"/>
    <w:rsid w:val="009E1A57"/>
    <w:rsid w:val="009E2F0A"/>
    <w:rsid w:val="009E5849"/>
    <w:rsid w:val="009F17DB"/>
    <w:rsid w:val="009F4014"/>
    <w:rsid w:val="009F5B70"/>
    <w:rsid w:val="00A00AAD"/>
    <w:rsid w:val="00A03FDC"/>
    <w:rsid w:val="00A06331"/>
    <w:rsid w:val="00A066A7"/>
    <w:rsid w:val="00A13881"/>
    <w:rsid w:val="00A16DDC"/>
    <w:rsid w:val="00A17F65"/>
    <w:rsid w:val="00A233C3"/>
    <w:rsid w:val="00A40667"/>
    <w:rsid w:val="00A42D8A"/>
    <w:rsid w:val="00A42F87"/>
    <w:rsid w:val="00A47C51"/>
    <w:rsid w:val="00A51D71"/>
    <w:rsid w:val="00A53E42"/>
    <w:rsid w:val="00A6045E"/>
    <w:rsid w:val="00A65098"/>
    <w:rsid w:val="00A7257E"/>
    <w:rsid w:val="00A74998"/>
    <w:rsid w:val="00A749B5"/>
    <w:rsid w:val="00A75EA2"/>
    <w:rsid w:val="00A77D5E"/>
    <w:rsid w:val="00A815E0"/>
    <w:rsid w:val="00A817DC"/>
    <w:rsid w:val="00A91FD1"/>
    <w:rsid w:val="00A92F39"/>
    <w:rsid w:val="00A93C26"/>
    <w:rsid w:val="00A93EBE"/>
    <w:rsid w:val="00A949D9"/>
    <w:rsid w:val="00A94C4F"/>
    <w:rsid w:val="00A978B5"/>
    <w:rsid w:val="00AA3485"/>
    <w:rsid w:val="00AB391E"/>
    <w:rsid w:val="00AB6A79"/>
    <w:rsid w:val="00AC14D7"/>
    <w:rsid w:val="00AC1F80"/>
    <w:rsid w:val="00AD54F0"/>
    <w:rsid w:val="00AD58E4"/>
    <w:rsid w:val="00AE3B86"/>
    <w:rsid w:val="00AF2475"/>
    <w:rsid w:val="00AF3141"/>
    <w:rsid w:val="00AF5FB5"/>
    <w:rsid w:val="00B03BDA"/>
    <w:rsid w:val="00B0438D"/>
    <w:rsid w:val="00B30527"/>
    <w:rsid w:val="00B3158F"/>
    <w:rsid w:val="00B3383B"/>
    <w:rsid w:val="00B35E33"/>
    <w:rsid w:val="00B555BF"/>
    <w:rsid w:val="00B573FF"/>
    <w:rsid w:val="00B6033F"/>
    <w:rsid w:val="00B62E78"/>
    <w:rsid w:val="00B676E6"/>
    <w:rsid w:val="00B7049E"/>
    <w:rsid w:val="00B7203B"/>
    <w:rsid w:val="00B75D72"/>
    <w:rsid w:val="00B87136"/>
    <w:rsid w:val="00BA3988"/>
    <w:rsid w:val="00BB03D9"/>
    <w:rsid w:val="00BB63B4"/>
    <w:rsid w:val="00BC3824"/>
    <w:rsid w:val="00BE0CF3"/>
    <w:rsid w:val="00BE2134"/>
    <w:rsid w:val="00BE43AE"/>
    <w:rsid w:val="00BF676A"/>
    <w:rsid w:val="00BF7898"/>
    <w:rsid w:val="00C01C79"/>
    <w:rsid w:val="00C07C4E"/>
    <w:rsid w:val="00C230FA"/>
    <w:rsid w:val="00C244E4"/>
    <w:rsid w:val="00C3362E"/>
    <w:rsid w:val="00C47DEE"/>
    <w:rsid w:val="00C47ED2"/>
    <w:rsid w:val="00C53696"/>
    <w:rsid w:val="00C655C8"/>
    <w:rsid w:val="00C73CD7"/>
    <w:rsid w:val="00C75C81"/>
    <w:rsid w:val="00C85D88"/>
    <w:rsid w:val="00C93F86"/>
    <w:rsid w:val="00CA2EE7"/>
    <w:rsid w:val="00CA364B"/>
    <w:rsid w:val="00CA4D3E"/>
    <w:rsid w:val="00CB4C4B"/>
    <w:rsid w:val="00CB7AE8"/>
    <w:rsid w:val="00CB7BBC"/>
    <w:rsid w:val="00CC407B"/>
    <w:rsid w:val="00CC7537"/>
    <w:rsid w:val="00CD0BCC"/>
    <w:rsid w:val="00CD4B48"/>
    <w:rsid w:val="00CD76AA"/>
    <w:rsid w:val="00CF1CF0"/>
    <w:rsid w:val="00CF27ED"/>
    <w:rsid w:val="00CF4C0D"/>
    <w:rsid w:val="00D14375"/>
    <w:rsid w:val="00D149FA"/>
    <w:rsid w:val="00D162CB"/>
    <w:rsid w:val="00D227F7"/>
    <w:rsid w:val="00D2656C"/>
    <w:rsid w:val="00D36C6F"/>
    <w:rsid w:val="00D51F35"/>
    <w:rsid w:val="00D55C23"/>
    <w:rsid w:val="00D57BDF"/>
    <w:rsid w:val="00D63173"/>
    <w:rsid w:val="00D6481E"/>
    <w:rsid w:val="00D71998"/>
    <w:rsid w:val="00D7377A"/>
    <w:rsid w:val="00D82A7F"/>
    <w:rsid w:val="00D856CE"/>
    <w:rsid w:val="00D92ABB"/>
    <w:rsid w:val="00D954F8"/>
    <w:rsid w:val="00D97300"/>
    <w:rsid w:val="00DB23A8"/>
    <w:rsid w:val="00DB5AEA"/>
    <w:rsid w:val="00DD102F"/>
    <w:rsid w:val="00DE058A"/>
    <w:rsid w:val="00DE7E31"/>
    <w:rsid w:val="00DF23B7"/>
    <w:rsid w:val="00DF3D51"/>
    <w:rsid w:val="00DF612E"/>
    <w:rsid w:val="00E0171E"/>
    <w:rsid w:val="00E04853"/>
    <w:rsid w:val="00E04C21"/>
    <w:rsid w:val="00E0682C"/>
    <w:rsid w:val="00E06D7D"/>
    <w:rsid w:val="00E20998"/>
    <w:rsid w:val="00E24858"/>
    <w:rsid w:val="00E24E84"/>
    <w:rsid w:val="00E255E9"/>
    <w:rsid w:val="00E33ACD"/>
    <w:rsid w:val="00E36FDC"/>
    <w:rsid w:val="00E378D4"/>
    <w:rsid w:val="00E40C71"/>
    <w:rsid w:val="00E42596"/>
    <w:rsid w:val="00E42856"/>
    <w:rsid w:val="00E66CBB"/>
    <w:rsid w:val="00E70895"/>
    <w:rsid w:val="00E73C11"/>
    <w:rsid w:val="00E8332C"/>
    <w:rsid w:val="00E92687"/>
    <w:rsid w:val="00E95C69"/>
    <w:rsid w:val="00E96C76"/>
    <w:rsid w:val="00EA043A"/>
    <w:rsid w:val="00EA2D2F"/>
    <w:rsid w:val="00EB1C42"/>
    <w:rsid w:val="00ED36C1"/>
    <w:rsid w:val="00EE09D8"/>
    <w:rsid w:val="00EE4285"/>
    <w:rsid w:val="00EE5B15"/>
    <w:rsid w:val="00EE5D0C"/>
    <w:rsid w:val="00F0244D"/>
    <w:rsid w:val="00F03A01"/>
    <w:rsid w:val="00F124CC"/>
    <w:rsid w:val="00F1465B"/>
    <w:rsid w:val="00F21762"/>
    <w:rsid w:val="00F24195"/>
    <w:rsid w:val="00F2645E"/>
    <w:rsid w:val="00F31569"/>
    <w:rsid w:val="00F40F48"/>
    <w:rsid w:val="00F45EBF"/>
    <w:rsid w:val="00F5111A"/>
    <w:rsid w:val="00F51D51"/>
    <w:rsid w:val="00F521DD"/>
    <w:rsid w:val="00F53E45"/>
    <w:rsid w:val="00F57AFF"/>
    <w:rsid w:val="00F60BF0"/>
    <w:rsid w:val="00F617D0"/>
    <w:rsid w:val="00F62C85"/>
    <w:rsid w:val="00F662BD"/>
    <w:rsid w:val="00F70238"/>
    <w:rsid w:val="00F70771"/>
    <w:rsid w:val="00F74742"/>
    <w:rsid w:val="00F75E46"/>
    <w:rsid w:val="00F87612"/>
    <w:rsid w:val="00F95D3B"/>
    <w:rsid w:val="00F96F60"/>
    <w:rsid w:val="00FA490F"/>
    <w:rsid w:val="00FB72BB"/>
    <w:rsid w:val="00FC027F"/>
    <w:rsid w:val="00FC53F7"/>
    <w:rsid w:val="00FE0C39"/>
    <w:rsid w:val="00FE2882"/>
    <w:rsid w:val="00FE4139"/>
    <w:rsid w:val="00FF20CD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2D7"/>
    <w:rPr>
      <w:sz w:val="24"/>
      <w:szCs w:val="24"/>
    </w:rPr>
  </w:style>
  <w:style w:type="paragraph" w:styleId="1">
    <w:name w:val="heading 1"/>
    <w:basedOn w:val="a"/>
    <w:next w:val="a"/>
    <w:qFormat/>
    <w:rsid w:val="004052D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52D7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052D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4052D7"/>
    <w:pPr>
      <w:keepNext/>
      <w:outlineLvl w:val="3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52D7"/>
    <w:rPr>
      <w:sz w:val="28"/>
    </w:rPr>
  </w:style>
  <w:style w:type="paragraph" w:styleId="a4">
    <w:name w:val="Body Text Indent"/>
    <w:basedOn w:val="a"/>
    <w:rsid w:val="004052D7"/>
    <w:pPr>
      <w:ind w:firstLine="360"/>
    </w:pPr>
    <w:rPr>
      <w:sz w:val="28"/>
    </w:rPr>
  </w:style>
  <w:style w:type="paragraph" w:styleId="20">
    <w:name w:val="Body Text 2"/>
    <w:basedOn w:val="a"/>
    <w:rsid w:val="004052D7"/>
    <w:pPr>
      <w:jc w:val="both"/>
    </w:pPr>
    <w:rPr>
      <w:sz w:val="28"/>
    </w:rPr>
  </w:style>
  <w:style w:type="paragraph" w:styleId="21">
    <w:name w:val="Body Text Indent 2"/>
    <w:basedOn w:val="a"/>
    <w:rsid w:val="004052D7"/>
    <w:pPr>
      <w:ind w:left="360" w:hanging="360"/>
    </w:pPr>
    <w:rPr>
      <w:sz w:val="28"/>
    </w:rPr>
  </w:style>
  <w:style w:type="paragraph" w:styleId="30">
    <w:name w:val="Body Text Indent 3"/>
    <w:basedOn w:val="a"/>
    <w:rsid w:val="004052D7"/>
    <w:pPr>
      <w:ind w:firstLine="360"/>
    </w:pPr>
  </w:style>
  <w:style w:type="paragraph" w:styleId="31">
    <w:name w:val="Body Text 3"/>
    <w:basedOn w:val="a"/>
    <w:rsid w:val="004052D7"/>
    <w:pPr>
      <w:jc w:val="both"/>
    </w:pPr>
  </w:style>
  <w:style w:type="paragraph" w:styleId="a5">
    <w:name w:val="Title"/>
    <w:basedOn w:val="a"/>
    <w:qFormat/>
    <w:rsid w:val="004052D7"/>
    <w:pPr>
      <w:jc w:val="center"/>
    </w:pPr>
    <w:rPr>
      <w:b/>
      <w:sz w:val="32"/>
    </w:rPr>
  </w:style>
  <w:style w:type="paragraph" w:customStyle="1" w:styleId="ConsTitle">
    <w:name w:val="ConsTitle"/>
    <w:rsid w:val="004052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052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4052D7"/>
    <w:pPr>
      <w:tabs>
        <w:tab w:val="center" w:pos="4677"/>
        <w:tab w:val="right" w:pos="9355"/>
      </w:tabs>
    </w:pPr>
    <w:rPr>
      <w:sz w:val="28"/>
    </w:rPr>
  </w:style>
  <w:style w:type="paragraph" w:styleId="a8">
    <w:name w:val="Balloon Text"/>
    <w:basedOn w:val="a"/>
    <w:semiHidden/>
    <w:rsid w:val="00C5369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60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3303AA"/>
    <w:rPr>
      <w:color w:val="0000FF"/>
      <w:u w:val="single"/>
    </w:rPr>
  </w:style>
  <w:style w:type="paragraph" w:styleId="ab">
    <w:name w:val="Normal (Web)"/>
    <w:basedOn w:val="a"/>
    <w:rsid w:val="003303AA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A42D8A"/>
    <w:pPr>
      <w:spacing w:before="100" w:beforeAutospacing="1" w:after="119"/>
    </w:pPr>
    <w:rPr>
      <w:color w:val="000000"/>
    </w:rPr>
  </w:style>
  <w:style w:type="paragraph" w:customStyle="1" w:styleId="ConsPlusNonformat">
    <w:name w:val="ConsPlusNonformat"/>
    <w:rsid w:val="00A42D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Plain Text"/>
    <w:basedOn w:val="a"/>
    <w:rsid w:val="0074673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rsid w:val="00F7474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74742"/>
  </w:style>
  <w:style w:type="paragraph" w:styleId="af">
    <w:name w:val="No Spacing"/>
    <w:basedOn w:val="a"/>
    <w:uiPriority w:val="1"/>
    <w:qFormat/>
    <w:rsid w:val="001C7411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1E2CE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A6BF-B761-43C7-A3D9-FB928258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приватизации</vt:lpstr>
    </vt:vector>
  </TitlesOfParts>
  <Company>Комитет по МИ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приватизации</dc:title>
  <dc:creator>Ильина Ирина Алексеевна</dc:creator>
  <cp:lastModifiedBy>adm33</cp:lastModifiedBy>
  <cp:revision>9</cp:revision>
  <cp:lastPrinted>2023-09-25T08:17:00Z</cp:lastPrinted>
  <dcterms:created xsi:type="dcterms:W3CDTF">2023-09-25T05:32:00Z</dcterms:created>
  <dcterms:modified xsi:type="dcterms:W3CDTF">2023-09-29T07:07:00Z</dcterms:modified>
</cp:coreProperties>
</file>