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33"/>
        <w:tblW w:w="0" w:type="auto"/>
        <w:tblLook w:val="04A0"/>
      </w:tblPr>
      <w:tblGrid>
        <w:gridCol w:w="1917"/>
        <w:gridCol w:w="7937"/>
      </w:tblGrid>
      <w:tr w:rsidR="00F92461" w:rsidTr="003F5C36">
        <w:trPr>
          <w:trHeight w:val="2042"/>
        </w:trPr>
        <w:tc>
          <w:tcPr>
            <w:tcW w:w="1951" w:type="dxa"/>
            <w:tcBorders>
              <w:bottom w:val="single" w:sz="4" w:space="0" w:color="auto"/>
            </w:tcBorders>
          </w:tcPr>
          <w:p w:rsidR="00F92461" w:rsidRPr="00C44F5A" w:rsidRDefault="00F92461" w:rsidP="003F5C36">
            <w:pPr>
              <w:rPr>
                <w:noProof/>
                <w:sz w:val="16"/>
                <w:szCs w:val="16"/>
              </w:rPr>
            </w:pPr>
          </w:p>
          <w:p w:rsidR="00F92461" w:rsidRDefault="004E3594" w:rsidP="003F5C36">
            <w:pPr>
              <w:jc w:val="center"/>
            </w:pPr>
            <w:r>
              <w:rPr>
                <w:noProof/>
              </w:rPr>
              <w:drawing>
                <wp:inline distT="0" distB="0" distL="0" distR="0">
                  <wp:extent cx="828040" cy="101790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828040" cy="1017905"/>
                          </a:xfrm>
                          <a:prstGeom prst="rect">
                            <a:avLst/>
                          </a:prstGeom>
                          <a:noFill/>
                          <a:ln w="9525">
                            <a:noFill/>
                            <a:miter lim="800000"/>
                            <a:headEnd/>
                            <a:tailEnd/>
                          </a:ln>
                        </pic:spPr>
                      </pic:pic>
                    </a:graphicData>
                  </a:graphic>
                </wp:inline>
              </w:drawing>
            </w:r>
          </w:p>
        </w:tc>
        <w:tc>
          <w:tcPr>
            <w:tcW w:w="8470" w:type="dxa"/>
            <w:tcBorders>
              <w:bottom w:val="single" w:sz="4" w:space="0" w:color="auto"/>
            </w:tcBorders>
          </w:tcPr>
          <w:p w:rsidR="00F92461" w:rsidRPr="00AF6E25" w:rsidRDefault="00F92461" w:rsidP="003F5C36">
            <w:pPr>
              <w:pStyle w:val="2"/>
              <w:spacing w:before="0" w:after="0"/>
              <w:jc w:val="center"/>
              <w:rPr>
                <w:rFonts w:ascii="Times New Roman" w:hAnsi="Times New Roman" w:cs="Times New Roman"/>
                <w:b w:val="0"/>
                <w:i w:val="0"/>
                <w:sz w:val="22"/>
                <w:szCs w:val="22"/>
              </w:rPr>
            </w:pPr>
          </w:p>
          <w:p w:rsidR="00F92461" w:rsidRPr="00AF6E25" w:rsidRDefault="00F92461" w:rsidP="003F5C36">
            <w:pPr>
              <w:pStyle w:val="2"/>
              <w:spacing w:before="0" w:after="0"/>
              <w:jc w:val="center"/>
              <w:rPr>
                <w:rFonts w:ascii="Times New Roman" w:hAnsi="Times New Roman" w:cs="Times New Roman"/>
                <w:i w:val="0"/>
                <w:sz w:val="44"/>
                <w:szCs w:val="44"/>
              </w:rPr>
            </w:pPr>
            <w:proofErr w:type="gramStart"/>
            <w:r w:rsidRPr="00AF6E25">
              <w:rPr>
                <w:rFonts w:ascii="Times New Roman" w:hAnsi="Times New Roman" w:cs="Times New Roman"/>
                <w:i w:val="0"/>
                <w:sz w:val="44"/>
                <w:szCs w:val="44"/>
              </w:rPr>
              <w:t>Р</w:t>
            </w:r>
            <w:proofErr w:type="gramEnd"/>
            <w:r w:rsidRPr="00AF6E25">
              <w:rPr>
                <w:rFonts w:ascii="Times New Roman" w:hAnsi="Times New Roman" w:cs="Times New Roman"/>
                <w:i w:val="0"/>
                <w:sz w:val="44"/>
                <w:szCs w:val="44"/>
              </w:rPr>
              <w:t xml:space="preserve"> Е Ш Е Н И Е</w:t>
            </w:r>
          </w:p>
          <w:p w:rsidR="00F92461" w:rsidRDefault="00F92461" w:rsidP="003F5C36">
            <w:pPr>
              <w:pStyle w:val="4"/>
            </w:pPr>
            <w:r>
              <w:t xml:space="preserve">Совета народных депутатов </w:t>
            </w:r>
          </w:p>
          <w:p w:rsidR="00F92461" w:rsidRDefault="00F92461" w:rsidP="003F5C36">
            <w:pPr>
              <w:pStyle w:val="4"/>
            </w:pPr>
            <w:r>
              <w:t xml:space="preserve">муниципального образования </w:t>
            </w:r>
            <w:proofErr w:type="gramStart"/>
            <w:r>
              <w:t>Павловское</w:t>
            </w:r>
            <w:proofErr w:type="gramEnd"/>
          </w:p>
          <w:p w:rsidR="00F92461" w:rsidRDefault="00F92461" w:rsidP="006D4F6F">
            <w:pPr>
              <w:jc w:val="center"/>
            </w:pPr>
            <w:r w:rsidRPr="00C44F5A">
              <w:rPr>
                <w:sz w:val="28"/>
                <w:szCs w:val="28"/>
              </w:rPr>
              <w:t>Суздальского района Владимирской области</w:t>
            </w:r>
          </w:p>
        </w:tc>
      </w:tr>
    </w:tbl>
    <w:p w:rsidR="00507965" w:rsidRDefault="00507965" w:rsidP="00001B6F">
      <w:pPr>
        <w:rPr>
          <w:b/>
        </w:rPr>
      </w:pPr>
    </w:p>
    <w:p w:rsidR="006C143E" w:rsidRPr="00D20ABE" w:rsidRDefault="006C143E" w:rsidP="00001B6F">
      <w:pPr>
        <w:rPr>
          <w:b/>
        </w:rPr>
      </w:pPr>
    </w:p>
    <w:p w:rsidR="00D20ABE" w:rsidRPr="00312960" w:rsidRDefault="005A1638" w:rsidP="00001B6F">
      <w:r w:rsidRPr="005A1638">
        <w:t>о</w:t>
      </w:r>
      <w:r w:rsidR="00001B6F" w:rsidRPr="005A1638">
        <w:t>т</w:t>
      </w:r>
      <w:r w:rsidR="00941C26" w:rsidRPr="005A1638">
        <w:t xml:space="preserve"> </w:t>
      </w:r>
      <w:r w:rsidR="00001B6F" w:rsidRPr="006F20F8">
        <w:t xml:space="preserve"> </w:t>
      </w:r>
      <w:r w:rsidR="00E14DD9">
        <w:t xml:space="preserve">26.02.2021                      </w:t>
      </w:r>
      <w:r w:rsidR="00E61D11" w:rsidRPr="00312960">
        <w:t xml:space="preserve">                          </w:t>
      </w:r>
      <w:r w:rsidR="0078265B" w:rsidRPr="00312960">
        <w:t xml:space="preserve">                  </w:t>
      </w:r>
      <w:r w:rsidR="00430A0F" w:rsidRPr="00312960">
        <w:t xml:space="preserve">                      </w:t>
      </w:r>
      <w:r w:rsidR="0078265B" w:rsidRPr="00312960">
        <w:t xml:space="preserve">  </w:t>
      </w:r>
      <w:r w:rsidR="00941C26" w:rsidRPr="00312960">
        <w:t xml:space="preserve">              </w:t>
      </w:r>
      <w:r w:rsidR="00A5702B" w:rsidRPr="00312960">
        <w:t xml:space="preserve">      </w:t>
      </w:r>
      <w:r w:rsidR="00E14DD9">
        <w:t xml:space="preserve">             </w:t>
      </w:r>
      <w:r w:rsidR="00A5702B" w:rsidRPr="00312960">
        <w:t xml:space="preserve">  </w:t>
      </w:r>
      <w:r w:rsidR="00BD0601" w:rsidRPr="00312960">
        <w:t xml:space="preserve">   </w:t>
      </w:r>
      <w:r w:rsidR="00941C26" w:rsidRPr="00312960">
        <w:t xml:space="preserve"> </w:t>
      </w:r>
      <w:r w:rsidRPr="00312960">
        <w:t>№</w:t>
      </w:r>
      <w:r w:rsidR="00B82649" w:rsidRPr="00312960">
        <w:t xml:space="preserve"> </w:t>
      </w:r>
      <w:r w:rsidR="00E14DD9">
        <w:t>8</w:t>
      </w:r>
    </w:p>
    <w:p w:rsidR="00874C6D" w:rsidRDefault="00874C6D" w:rsidP="00001B6F"/>
    <w:p w:rsidR="006C143E" w:rsidRPr="006F20F8" w:rsidRDefault="006C143E" w:rsidP="00001B6F"/>
    <w:p w:rsidR="00E71520" w:rsidRPr="00E71520" w:rsidRDefault="00E71520" w:rsidP="00E71520">
      <w:pPr>
        <w:jc w:val="both"/>
        <w:rPr>
          <w:i/>
        </w:rPr>
      </w:pPr>
      <w:r w:rsidRPr="00E71520">
        <w:rPr>
          <w:i/>
        </w:rPr>
        <w:t xml:space="preserve">Об утверждении Положения </w:t>
      </w:r>
      <w:proofErr w:type="gramStart"/>
      <w:r w:rsidRPr="00E71520">
        <w:rPr>
          <w:i/>
        </w:rPr>
        <w:t>о</w:t>
      </w:r>
      <w:proofErr w:type="gramEnd"/>
      <w:r w:rsidRPr="00E71520">
        <w:rPr>
          <w:i/>
        </w:rPr>
        <w:t xml:space="preserve"> территориальном</w:t>
      </w:r>
    </w:p>
    <w:p w:rsidR="00E71520" w:rsidRPr="00E71520" w:rsidRDefault="00E71520" w:rsidP="00E71520">
      <w:pPr>
        <w:jc w:val="both"/>
        <w:rPr>
          <w:i/>
        </w:rPr>
      </w:pPr>
      <w:r w:rsidRPr="00E71520">
        <w:rPr>
          <w:i/>
        </w:rPr>
        <w:t xml:space="preserve">общественном </w:t>
      </w:r>
      <w:proofErr w:type="gramStart"/>
      <w:r w:rsidRPr="00E71520">
        <w:rPr>
          <w:i/>
        </w:rPr>
        <w:t>самоуправлении</w:t>
      </w:r>
      <w:proofErr w:type="gramEnd"/>
      <w:r w:rsidRPr="00E71520">
        <w:rPr>
          <w:i/>
        </w:rPr>
        <w:t xml:space="preserve"> на территории</w:t>
      </w:r>
    </w:p>
    <w:p w:rsidR="00E71520" w:rsidRPr="00E71520" w:rsidRDefault="00E71520" w:rsidP="00E71520">
      <w:pPr>
        <w:jc w:val="both"/>
        <w:rPr>
          <w:i/>
        </w:rPr>
      </w:pPr>
      <w:r w:rsidRPr="00E71520">
        <w:rPr>
          <w:i/>
        </w:rPr>
        <w:t xml:space="preserve">муниципального образования </w:t>
      </w:r>
      <w:proofErr w:type="gramStart"/>
      <w:r w:rsidRPr="00E71520">
        <w:rPr>
          <w:i/>
        </w:rPr>
        <w:t>Павловское</w:t>
      </w:r>
      <w:proofErr w:type="gramEnd"/>
    </w:p>
    <w:p w:rsidR="00E71520" w:rsidRPr="00E71520" w:rsidRDefault="00E71520" w:rsidP="00E71520">
      <w:pPr>
        <w:jc w:val="both"/>
        <w:rPr>
          <w:i/>
        </w:rPr>
      </w:pPr>
    </w:p>
    <w:p w:rsidR="00E71520" w:rsidRPr="00E71520" w:rsidRDefault="00E71520" w:rsidP="00E71520">
      <w:pPr>
        <w:jc w:val="both"/>
        <w:rPr>
          <w:i/>
        </w:rPr>
      </w:pPr>
    </w:p>
    <w:p w:rsidR="00E71520" w:rsidRPr="00E71520" w:rsidRDefault="00E71520" w:rsidP="00E71520">
      <w:pPr>
        <w:jc w:val="both"/>
        <w:rPr>
          <w:i/>
        </w:rPr>
      </w:pPr>
    </w:p>
    <w:p w:rsidR="00E71520" w:rsidRPr="00E71520" w:rsidRDefault="00E71520" w:rsidP="00E71520">
      <w:pPr>
        <w:ind w:firstLine="708"/>
        <w:jc w:val="both"/>
      </w:pPr>
      <w:r w:rsidRPr="00E71520">
        <w:t xml:space="preserve">В соответствии со статьей 27 Федерального закона от 06.10.2003 г. № 131-ФЗ «Об общих принципах организации местного самоуправления а Российской Федерации», статьей 13 и 14 Устава муниципального образования Павловское Суздальского района Владимирской области </w:t>
      </w:r>
      <w:proofErr w:type="spellStart"/>
      <w:proofErr w:type="gramStart"/>
      <w:r>
        <w:t>р</w:t>
      </w:r>
      <w:proofErr w:type="spellEnd"/>
      <w:proofErr w:type="gramEnd"/>
      <w:r>
        <w:t xml:space="preserve"> е </w:t>
      </w:r>
      <w:proofErr w:type="spellStart"/>
      <w:r>
        <w:t>ш</w:t>
      </w:r>
      <w:proofErr w:type="spellEnd"/>
      <w:r>
        <w:t xml:space="preserve"> и л</w:t>
      </w:r>
      <w:r w:rsidRPr="00E71520">
        <w:t>:</w:t>
      </w:r>
    </w:p>
    <w:p w:rsidR="00E71520" w:rsidRPr="00E71520" w:rsidRDefault="00E71520" w:rsidP="00E71520">
      <w:pPr>
        <w:ind w:firstLine="708"/>
        <w:jc w:val="both"/>
      </w:pPr>
      <w:r w:rsidRPr="00E71520">
        <w:t>1. Утвердить Положение о территориальном общественном самоуправлении на территории муниципального образования Павловское Суздальского района Владимирской области в соответствие с приложением.</w:t>
      </w:r>
    </w:p>
    <w:p w:rsidR="00E71520" w:rsidRPr="00E71520" w:rsidRDefault="00E71520" w:rsidP="00E71520">
      <w:pPr>
        <w:ind w:firstLine="708"/>
        <w:jc w:val="both"/>
      </w:pPr>
      <w:r w:rsidRPr="00E71520">
        <w:t xml:space="preserve">2.  Настоящее </w:t>
      </w:r>
      <w:r>
        <w:t>решение</w:t>
      </w:r>
      <w:r w:rsidRPr="00E71520">
        <w:t xml:space="preserve"> вступает в силу со дня его принятия и подлежит официальному опубликованию.</w:t>
      </w:r>
    </w:p>
    <w:p w:rsidR="00E71520" w:rsidRPr="00E71520" w:rsidRDefault="00E71520" w:rsidP="00E71520">
      <w:pPr>
        <w:ind w:firstLine="708"/>
        <w:jc w:val="both"/>
      </w:pPr>
      <w:r w:rsidRPr="00E71520">
        <w:t xml:space="preserve">3. Опубликовать настоящее </w:t>
      </w:r>
      <w:r>
        <w:t>решение</w:t>
      </w:r>
      <w:r w:rsidRPr="00E71520">
        <w:t xml:space="preserve"> в газете Суздальская Новь без приложения, с приложением разместить в сетевом издании «</w:t>
      </w:r>
      <w:proofErr w:type="spellStart"/>
      <w:r w:rsidRPr="00E71520">
        <w:t>Суздаль-Медиа</w:t>
      </w:r>
      <w:proofErr w:type="spellEnd"/>
      <w:r w:rsidRPr="00E71520">
        <w:t>» и на официальном сайте администрации муниципального образования в сети «Интернет».</w:t>
      </w:r>
    </w:p>
    <w:p w:rsidR="00A87303" w:rsidRPr="00E71520" w:rsidRDefault="00E71520" w:rsidP="00E71520">
      <w:pPr>
        <w:ind w:firstLine="708"/>
        <w:jc w:val="both"/>
        <w:rPr>
          <w:color w:val="000000"/>
          <w:sz w:val="20"/>
          <w:szCs w:val="20"/>
        </w:rPr>
      </w:pPr>
      <w:r w:rsidRPr="00E71520">
        <w:t xml:space="preserve">4. </w:t>
      </w:r>
      <w:proofErr w:type="gramStart"/>
      <w:r w:rsidRPr="00E71520">
        <w:t>Контроль за</w:t>
      </w:r>
      <w:proofErr w:type="gramEnd"/>
      <w:r w:rsidRPr="00E71520">
        <w:t xml:space="preserve"> исполнением настоящего постановления оставляю за собой.</w:t>
      </w:r>
    </w:p>
    <w:p w:rsidR="00A87303" w:rsidRDefault="00A87303" w:rsidP="00A87303">
      <w:pPr>
        <w:jc w:val="both"/>
        <w:rPr>
          <w:color w:val="000000"/>
          <w:sz w:val="20"/>
          <w:szCs w:val="20"/>
        </w:rPr>
      </w:pPr>
    </w:p>
    <w:p w:rsidR="00A87303" w:rsidRDefault="00A87303" w:rsidP="00A87303">
      <w:pPr>
        <w:jc w:val="both"/>
        <w:rPr>
          <w:color w:val="000000"/>
          <w:sz w:val="20"/>
          <w:szCs w:val="20"/>
        </w:rPr>
      </w:pPr>
    </w:p>
    <w:p w:rsidR="001048C1" w:rsidRPr="00D20ABE" w:rsidRDefault="001048C1" w:rsidP="007B758F">
      <w:pPr>
        <w:jc w:val="both"/>
        <w:rPr>
          <w:color w:val="000000"/>
        </w:rPr>
      </w:pPr>
    </w:p>
    <w:p w:rsidR="00A6460C" w:rsidRDefault="00A6460C" w:rsidP="00A6460C">
      <w:pPr>
        <w:jc w:val="both"/>
      </w:pPr>
      <w:r>
        <w:t>Глава муниципального образования</w:t>
      </w:r>
    </w:p>
    <w:p w:rsidR="00A6460C" w:rsidRDefault="00A6460C" w:rsidP="00A6460C">
      <w:pPr>
        <w:jc w:val="both"/>
      </w:pPr>
      <w:r>
        <w:t xml:space="preserve">Павловское </w:t>
      </w:r>
    </w:p>
    <w:p w:rsidR="00B52297" w:rsidRDefault="00A6460C" w:rsidP="00A6460C">
      <w:pPr>
        <w:jc w:val="both"/>
      </w:pPr>
      <w:r>
        <w:t>Председатель Совета народных депутатов                                                      Е.Н.Хусаинова</w:t>
      </w: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2F1168" w:rsidRDefault="002F1168" w:rsidP="00A6460C">
      <w:pPr>
        <w:jc w:val="both"/>
      </w:pPr>
    </w:p>
    <w:p w:rsidR="00A36966" w:rsidRDefault="00A36966" w:rsidP="00F44063">
      <w:pPr>
        <w:jc w:val="right"/>
      </w:pPr>
    </w:p>
    <w:p w:rsidR="00A36966" w:rsidRDefault="00A36966" w:rsidP="00F44063">
      <w:pPr>
        <w:jc w:val="right"/>
      </w:pPr>
    </w:p>
    <w:p w:rsidR="00A36966" w:rsidRDefault="00A36966" w:rsidP="00F44063">
      <w:pPr>
        <w:jc w:val="right"/>
      </w:pPr>
    </w:p>
    <w:p w:rsidR="00AC184F" w:rsidRDefault="00AC184F" w:rsidP="00F44063">
      <w:pPr>
        <w:jc w:val="right"/>
      </w:pPr>
    </w:p>
    <w:p w:rsidR="00F44063" w:rsidRDefault="00F44063" w:rsidP="00F44063">
      <w:pPr>
        <w:jc w:val="right"/>
      </w:pPr>
      <w:r>
        <w:lastRenderedPageBreak/>
        <w:t>Приложение</w:t>
      </w:r>
    </w:p>
    <w:p w:rsidR="00F44063" w:rsidRDefault="00F44063" w:rsidP="00F44063">
      <w:pPr>
        <w:jc w:val="right"/>
      </w:pPr>
      <w:r>
        <w:t>к решению Совета народных депутатов</w:t>
      </w:r>
    </w:p>
    <w:p w:rsidR="00F44063" w:rsidRDefault="00F44063" w:rsidP="00F44063">
      <w:pPr>
        <w:jc w:val="right"/>
      </w:pPr>
      <w:r>
        <w:t xml:space="preserve">муниципального образования </w:t>
      </w:r>
      <w:proofErr w:type="gramStart"/>
      <w:r>
        <w:t>Павловское</w:t>
      </w:r>
      <w:proofErr w:type="gramEnd"/>
    </w:p>
    <w:p w:rsidR="00F44063" w:rsidRDefault="00F44063" w:rsidP="00F44063">
      <w:pPr>
        <w:jc w:val="right"/>
      </w:pPr>
      <w:r>
        <w:t xml:space="preserve">от </w:t>
      </w:r>
      <w:r w:rsidR="00E14DD9">
        <w:t xml:space="preserve">26.02.2021 </w:t>
      </w:r>
      <w:r>
        <w:t xml:space="preserve">№ </w:t>
      </w:r>
      <w:r w:rsidR="00E14DD9">
        <w:t>8</w:t>
      </w:r>
    </w:p>
    <w:p w:rsidR="00F44063" w:rsidRDefault="00F44063" w:rsidP="00F44063">
      <w:pPr>
        <w:jc w:val="right"/>
      </w:pPr>
    </w:p>
    <w:p w:rsidR="00E71520" w:rsidRPr="003910E9" w:rsidRDefault="00E71520" w:rsidP="00E71520">
      <w:pPr>
        <w:pStyle w:val="ae"/>
        <w:jc w:val="center"/>
        <w:rPr>
          <w:rFonts w:ascii="Times New Roman" w:hAnsi="Times New Roman"/>
          <w:b/>
          <w:i w:val="0"/>
          <w:sz w:val="24"/>
          <w:szCs w:val="24"/>
          <w:lang w:val="ru-RU"/>
        </w:rPr>
      </w:pPr>
      <w:r>
        <w:rPr>
          <w:rFonts w:ascii="Times New Roman" w:hAnsi="Times New Roman"/>
          <w:b/>
          <w:i w:val="0"/>
          <w:sz w:val="24"/>
          <w:szCs w:val="24"/>
          <w:lang w:val="ru-RU"/>
        </w:rPr>
        <w:t>Положение о территориальном общественном самоуправлении на территории муниципального образования Павловское Суздальского района                   Владимирской области.</w:t>
      </w:r>
    </w:p>
    <w:p w:rsidR="00E71520" w:rsidRDefault="00E71520" w:rsidP="00E71520">
      <w:pPr>
        <w:pStyle w:val="ae"/>
        <w:rPr>
          <w:rFonts w:ascii="Times New Roman" w:hAnsi="Times New Roman"/>
          <w:i w:val="0"/>
          <w:sz w:val="24"/>
          <w:szCs w:val="24"/>
          <w:lang w:val="ru-RU"/>
        </w:rPr>
      </w:pPr>
    </w:p>
    <w:p w:rsidR="00E71520" w:rsidRDefault="00E71520" w:rsidP="00E71520">
      <w:pPr>
        <w:pStyle w:val="ae"/>
        <w:numPr>
          <w:ilvl w:val="0"/>
          <w:numId w:val="19"/>
        </w:numPr>
        <w:jc w:val="center"/>
        <w:rPr>
          <w:rFonts w:ascii="Times New Roman" w:hAnsi="Times New Roman"/>
          <w:b/>
          <w:i w:val="0"/>
          <w:sz w:val="24"/>
          <w:szCs w:val="24"/>
          <w:lang w:val="ru-RU"/>
        </w:rPr>
      </w:pPr>
      <w:r>
        <w:rPr>
          <w:rFonts w:ascii="Times New Roman" w:hAnsi="Times New Roman"/>
          <w:b/>
          <w:i w:val="0"/>
          <w:sz w:val="24"/>
          <w:szCs w:val="24"/>
          <w:lang w:val="ru-RU"/>
        </w:rPr>
        <w:t>Общие положения.</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E71520" w:rsidRDefault="00E71520" w:rsidP="00E71520">
      <w:pPr>
        <w:pStyle w:val="ae"/>
        <w:ind w:firstLine="360"/>
        <w:jc w:val="both"/>
        <w:rPr>
          <w:rFonts w:ascii="Times New Roman" w:hAnsi="Times New Roman"/>
          <w:i w:val="0"/>
          <w:sz w:val="24"/>
          <w:szCs w:val="24"/>
          <w:lang w:val="ru-RU"/>
        </w:rPr>
      </w:pPr>
    </w:p>
    <w:p w:rsidR="00E71520" w:rsidRPr="00EC0EA5" w:rsidRDefault="00E71520" w:rsidP="00E71520">
      <w:pPr>
        <w:pStyle w:val="ae"/>
        <w:numPr>
          <w:ilvl w:val="0"/>
          <w:numId w:val="19"/>
        </w:numPr>
        <w:jc w:val="center"/>
        <w:rPr>
          <w:rFonts w:ascii="Times New Roman" w:hAnsi="Times New Roman"/>
          <w:b/>
          <w:i w:val="0"/>
          <w:sz w:val="24"/>
          <w:szCs w:val="24"/>
          <w:lang w:val="ru-RU"/>
        </w:rPr>
      </w:pPr>
      <w:r>
        <w:rPr>
          <w:rFonts w:ascii="Times New Roman" w:hAnsi="Times New Roman"/>
          <w:b/>
          <w:i w:val="0"/>
          <w:sz w:val="24"/>
          <w:szCs w:val="24"/>
          <w:lang w:val="ru-RU"/>
        </w:rPr>
        <w:t>Территориальное общественное самоуправление.</w:t>
      </w:r>
    </w:p>
    <w:p w:rsidR="00E71520" w:rsidRDefault="00E71520" w:rsidP="00E71520">
      <w:pPr>
        <w:pStyle w:val="ae"/>
        <w:numPr>
          <w:ilvl w:val="1"/>
          <w:numId w:val="19"/>
        </w:numPr>
        <w:jc w:val="both"/>
        <w:rPr>
          <w:rFonts w:ascii="Times New Roman" w:hAnsi="Times New Roman"/>
          <w:i w:val="0"/>
          <w:sz w:val="24"/>
          <w:szCs w:val="24"/>
          <w:lang w:val="ru-RU"/>
        </w:rPr>
      </w:pPr>
      <w:r>
        <w:rPr>
          <w:rFonts w:ascii="Times New Roman" w:hAnsi="Times New Roman"/>
          <w:i w:val="0"/>
          <w:sz w:val="24"/>
          <w:szCs w:val="24"/>
          <w:lang w:val="ru-RU"/>
        </w:rPr>
        <w:t>Основные понятия, используемые в настоящем Положении:</w:t>
      </w:r>
    </w:p>
    <w:p w:rsidR="00E71520" w:rsidRDefault="00E71520" w:rsidP="00E71520">
      <w:pPr>
        <w:pStyle w:val="ae"/>
        <w:numPr>
          <w:ilvl w:val="2"/>
          <w:numId w:val="19"/>
        </w:numPr>
        <w:ind w:left="0" w:firstLine="360"/>
        <w:jc w:val="both"/>
        <w:rPr>
          <w:rFonts w:ascii="Times New Roman" w:hAnsi="Times New Roman"/>
          <w:i w:val="0"/>
          <w:sz w:val="24"/>
          <w:szCs w:val="24"/>
          <w:lang w:val="ru-RU"/>
        </w:rPr>
      </w:pPr>
      <w:r>
        <w:rPr>
          <w:rFonts w:ascii="Times New Roman" w:hAnsi="Times New Roman"/>
          <w:i w:val="0"/>
          <w:sz w:val="24"/>
          <w:szCs w:val="24"/>
          <w:lang w:val="ru-RU"/>
        </w:rPr>
        <w:t xml:space="preserve">ТОС – самоорганизация граждан по месту их жительства на части территории 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Суздальского района Владимирской области для самостоятельного и под свою ответственность осуществления собственных инициатив по вопросам местного значения.</w:t>
      </w:r>
    </w:p>
    <w:p w:rsidR="00E71520" w:rsidRDefault="00E71520" w:rsidP="00E71520">
      <w:pPr>
        <w:pStyle w:val="ae"/>
        <w:numPr>
          <w:ilvl w:val="2"/>
          <w:numId w:val="19"/>
        </w:numPr>
        <w:ind w:left="0" w:firstLine="360"/>
        <w:jc w:val="both"/>
        <w:rPr>
          <w:rFonts w:ascii="Times New Roman" w:hAnsi="Times New Roman"/>
          <w:i w:val="0"/>
          <w:sz w:val="24"/>
          <w:szCs w:val="24"/>
          <w:lang w:val="ru-RU"/>
        </w:rPr>
      </w:pPr>
      <w:proofErr w:type="gramStart"/>
      <w:r>
        <w:rPr>
          <w:rFonts w:ascii="Times New Roman" w:hAnsi="Times New Roman"/>
          <w:i w:val="0"/>
          <w:sz w:val="24"/>
          <w:szCs w:val="24"/>
          <w:lang w:val="ru-RU"/>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roofErr w:type="gramEnd"/>
    </w:p>
    <w:p w:rsidR="00E71520" w:rsidRDefault="00E71520" w:rsidP="00E71520">
      <w:pPr>
        <w:pStyle w:val="ae"/>
        <w:numPr>
          <w:ilvl w:val="2"/>
          <w:numId w:val="19"/>
        </w:numPr>
        <w:ind w:left="0" w:firstLine="360"/>
        <w:jc w:val="both"/>
        <w:rPr>
          <w:rFonts w:ascii="Times New Roman" w:hAnsi="Times New Roman"/>
          <w:i w:val="0"/>
          <w:sz w:val="24"/>
          <w:szCs w:val="24"/>
          <w:lang w:val="ru-RU"/>
        </w:rPr>
      </w:pPr>
      <w:r>
        <w:rPr>
          <w:rFonts w:ascii="Times New Roman" w:hAnsi="Times New Roman"/>
          <w:i w:val="0"/>
          <w:sz w:val="24"/>
          <w:szCs w:val="24"/>
          <w:lang w:val="ru-RU"/>
        </w:rPr>
        <w:t>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E71520" w:rsidRDefault="00E71520" w:rsidP="00E71520">
      <w:pPr>
        <w:pStyle w:val="ae"/>
        <w:numPr>
          <w:ilvl w:val="2"/>
          <w:numId w:val="19"/>
        </w:numPr>
        <w:ind w:left="0" w:firstLine="360"/>
        <w:jc w:val="both"/>
        <w:rPr>
          <w:rFonts w:ascii="Times New Roman" w:hAnsi="Times New Roman"/>
          <w:i w:val="0"/>
          <w:sz w:val="24"/>
          <w:szCs w:val="24"/>
          <w:lang w:val="ru-RU"/>
        </w:rPr>
      </w:pPr>
      <w:r>
        <w:rPr>
          <w:rFonts w:ascii="Times New Roman" w:hAnsi="Times New Roman"/>
          <w:i w:val="0"/>
          <w:sz w:val="24"/>
          <w:szCs w:val="24"/>
          <w:lang w:val="ru-RU"/>
        </w:rPr>
        <w:t xml:space="preserve">Устав ТОС – учредительный документ ТОС, </w:t>
      </w:r>
      <w:proofErr w:type="gramStart"/>
      <w:r>
        <w:rPr>
          <w:rFonts w:ascii="Times New Roman" w:hAnsi="Times New Roman"/>
          <w:i w:val="0"/>
          <w:sz w:val="24"/>
          <w:szCs w:val="24"/>
          <w:lang w:val="ru-RU"/>
        </w:rPr>
        <w:t>принятых</w:t>
      </w:r>
      <w:proofErr w:type="gramEnd"/>
      <w:r>
        <w:rPr>
          <w:rFonts w:ascii="Times New Roman" w:hAnsi="Times New Roman"/>
          <w:i w:val="0"/>
          <w:sz w:val="24"/>
          <w:szCs w:val="24"/>
          <w:lang w:val="ru-RU"/>
        </w:rPr>
        <w:t xml:space="preserve"> гражданами на учредительном собрании (конференции) и зарегистрированный в порядке, установленном настоящим Положением.</w:t>
      </w:r>
    </w:p>
    <w:p w:rsidR="00E71520" w:rsidRDefault="00E71520" w:rsidP="00E71520">
      <w:pPr>
        <w:pStyle w:val="ae"/>
        <w:numPr>
          <w:ilvl w:val="1"/>
          <w:numId w:val="19"/>
        </w:numPr>
        <w:jc w:val="both"/>
        <w:rPr>
          <w:rFonts w:ascii="Times New Roman" w:hAnsi="Times New Roman"/>
          <w:i w:val="0"/>
          <w:sz w:val="24"/>
          <w:szCs w:val="24"/>
          <w:lang w:val="ru-RU"/>
        </w:rPr>
      </w:pPr>
      <w:r>
        <w:rPr>
          <w:rFonts w:ascii="Times New Roman" w:hAnsi="Times New Roman"/>
          <w:i w:val="0"/>
          <w:sz w:val="24"/>
          <w:szCs w:val="24"/>
          <w:lang w:val="ru-RU"/>
        </w:rPr>
        <w:t xml:space="preserve"> Правовая основа и основные принципы осуществления ТОС.</w:t>
      </w:r>
    </w:p>
    <w:p w:rsidR="00E71520" w:rsidRDefault="00E71520" w:rsidP="00E71520">
      <w:pPr>
        <w:pStyle w:val="ae"/>
        <w:numPr>
          <w:ilvl w:val="2"/>
          <w:numId w:val="19"/>
        </w:numPr>
        <w:ind w:left="0" w:firstLine="360"/>
        <w:jc w:val="both"/>
        <w:rPr>
          <w:rFonts w:ascii="Times New Roman" w:hAnsi="Times New Roman"/>
          <w:i w:val="0"/>
          <w:sz w:val="24"/>
          <w:szCs w:val="24"/>
          <w:lang w:val="ru-RU"/>
        </w:rPr>
      </w:pPr>
      <w:r>
        <w:rPr>
          <w:rFonts w:ascii="Times New Roman" w:hAnsi="Times New Roman"/>
          <w:i w:val="0"/>
          <w:sz w:val="24"/>
          <w:szCs w:val="24"/>
          <w:lang w:val="ru-RU"/>
        </w:rPr>
        <w:t>Правовую основу ТОС составляют Конституция Российской Федерации, Федеральный закон от 06.10.2003 г. № 131-ФЗ «Об общих принципах организации местного самоуправления в Российской Федерации» (с последующими изменениями), Федеральный закон от 12.01.1996 г. № 7-ФЗ «О некоммерческих организациях» (с последующими изменениями), Устав муниципального образования Павловское Суздальского района Владимирской области, настоящее Положение, устав ТОС.</w:t>
      </w:r>
    </w:p>
    <w:p w:rsidR="00E71520" w:rsidRDefault="00E71520" w:rsidP="00E71520">
      <w:pPr>
        <w:pStyle w:val="ae"/>
        <w:numPr>
          <w:ilvl w:val="2"/>
          <w:numId w:val="19"/>
        </w:numPr>
        <w:ind w:left="0" w:firstLine="360"/>
        <w:jc w:val="both"/>
        <w:rPr>
          <w:rFonts w:ascii="Times New Roman" w:hAnsi="Times New Roman"/>
          <w:i w:val="0"/>
          <w:sz w:val="24"/>
          <w:szCs w:val="24"/>
          <w:lang w:val="ru-RU"/>
        </w:rPr>
      </w:pPr>
      <w:r>
        <w:rPr>
          <w:rFonts w:ascii="Times New Roman" w:hAnsi="Times New Roman"/>
          <w:i w:val="0"/>
          <w:sz w:val="24"/>
          <w:szCs w:val="24"/>
          <w:lang w:val="ru-RU"/>
        </w:rPr>
        <w:t>Основными принципами осуществления ТОС являются:</w:t>
      </w:r>
    </w:p>
    <w:p w:rsidR="00E71520" w:rsidRDefault="00E71520" w:rsidP="00E71520">
      <w:pPr>
        <w:pStyle w:val="ae"/>
        <w:ind w:left="360"/>
        <w:jc w:val="both"/>
        <w:rPr>
          <w:rFonts w:ascii="Times New Roman" w:hAnsi="Times New Roman"/>
          <w:i w:val="0"/>
          <w:sz w:val="24"/>
          <w:szCs w:val="24"/>
          <w:lang w:val="ru-RU"/>
        </w:rPr>
      </w:pPr>
      <w:r>
        <w:rPr>
          <w:rFonts w:ascii="Times New Roman" w:hAnsi="Times New Roman"/>
          <w:i w:val="0"/>
          <w:sz w:val="24"/>
          <w:szCs w:val="24"/>
          <w:lang w:val="ru-RU"/>
        </w:rPr>
        <w:t>- законность;</w:t>
      </w:r>
    </w:p>
    <w:p w:rsidR="00E71520" w:rsidRDefault="00E71520" w:rsidP="00E71520">
      <w:pPr>
        <w:pStyle w:val="ae"/>
        <w:ind w:left="360"/>
        <w:jc w:val="both"/>
        <w:rPr>
          <w:rFonts w:ascii="Times New Roman" w:hAnsi="Times New Roman"/>
          <w:i w:val="0"/>
          <w:sz w:val="24"/>
          <w:szCs w:val="24"/>
          <w:lang w:val="ru-RU"/>
        </w:rPr>
      </w:pPr>
      <w:r>
        <w:rPr>
          <w:rFonts w:ascii="Times New Roman" w:hAnsi="Times New Roman"/>
          <w:i w:val="0"/>
          <w:sz w:val="24"/>
          <w:szCs w:val="24"/>
          <w:lang w:val="ru-RU"/>
        </w:rPr>
        <w:t>- выборность и подконтрольность органов ТОС;</w:t>
      </w:r>
    </w:p>
    <w:p w:rsidR="00E71520" w:rsidRDefault="00E71520" w:rsidP="00E71520">
      <w:pPr>
        <w:pStyle w:val="ae"/>
        <w:ind w:left="360"/>
        <w:jc w:val="both"/>
        <w:rPr>
          <w:rFonts w:ascii="Times New Roman" w:hAnsi="Times New Roman"/>
          <w:i w:val="0"/>
          <w:sz w:val="24"/>
          <w:szCs w:val="24"/>
          <w:lang w:val="ru-RU"/>
        </w:rPr>
      </w:pPr>
      <w:r>
        <w:rPr>
          <w:rFonts w:ascii="Times New Roman" w:hAnsi="Times New Roman"/>
          <w:i w:val="0"/>
          <w:sz w:val="24"/>
          <w:szCs w:val="24"/>
          <w:lang w:val="ru-RU"/>
        </w:rPr>
        <w:t>- участие граждан в выработке и принятии решений по вопросам, затрагивающим их интересы;</w:t>
      </w:r>
    </w:p>
    <w:p w:rsidR="00E71520" w:rsidRDefault="00E71520" w:rsidP="00E71520">
      <w:pPr>
        <w:pStyle w:val="ae"/>
        <w:ind w:left="360"/>
        <w:jc w:val="both"/>
        <w:rPr>
          <w:rFonts w:ascii="Times New Roman" w:hAnsi="Times New Roman"/>
          <w:i w:val="0"/>
          <w:sz w:val="24"/>
          <w:szCs w:val="24"/>
          <w:lang w:val="ru-RU"/>
        </w:rPr>
      </w:pPr>
      <w:r>
        <w:rPr>
          <w:rFonts w:ascii="Times New Roman" w:hAnsi="Times New Roman"/>
          <w:i w:val="0"/>
          <w:sz w:val="24"/>
          <w:szCs w:val="24"/>
          <w:lang w:val="ru-RU"/>
        </w:rPr>
        <w:t>- взаимодействие с органами местного самоуправления;</w:t>
      </w:r>
    </w:p>
    <w:p w:rsidR="00E71520" w:rsidRDefault="00E71520" w:rsidP="00E71520">
      <w:pPr>
        <w:pStyle w:val="ae"/>
        <w:ind w:left="360"/>
        <w:jc w:val="both"/>
        <w:rPr>
          <w:rFonts w:ascii="Times New Roman" w:hAnsi="Times New Roman"/>
          <w:i w:val="0"/>
          <w:sz w:val="24"/>
          <w:szCs w:val="24"/>
          <w:lang w:val="ru-RU"/>
        </w:rPr>
      </w:pPr>
      <w:r>
        <w:rPr>
          <w:rFonts w:ascii="Times New Roman" w:hAnsi="Times New Roman"/>
          <w:i w:val="0"/>
          <w:sz w:val="24"/>
          <w:szCs w:val="24"/>
          <w:lang w:val="ru-RU"/>
        </w:rPr>
        <w:t xml:space="preserve">- сочетание интересов граждан. </w:t>
      </w:r>
      <w:proofErr w:type="gramStart"/>
      <w:r>
        <w:rPr>
          <w:rFonts w:ascii="Times New Roman" w:hAnsi="Times New Roman"/>
          <w:i w:val="0"/>
          <w:sz w:val="24"/>
          <w:szCs w:val="24"/>
          <w:lang w:val="ru-RU"/>
        </w:rPr>
        <w:t>Проживающих в границах территории, на которой осуществляется ТОС, с интересами населения всего муниципального образования.</w:t>
      </w:r>
      <w:proofErr w:type="gramEnd"/>
    </w:p>
    <w:p w:rsidR="00E71520" w:rsidRDefault="00E71520" w:rsidP="00E71520">
      <w:pPr>
        <w:pStyle w:val="ae"/>
        <w:ind w:left="360"/>
        <w:jc w:val="both"/>
        <w:rPr>
          <w:rFonts w:ascii="Times New Roman" w:hAnsi="Times New Roman"/>
          <w:i w:val="0"/>
          <w:sz w:val="24"/>
          <w:szCs w:val="24"/>
          <w:lang w:val="ru-RU"/>
        </w:rPr>
      </w:pPr>
    </w:p>
    <w:p w:rsidR="00E71520" w:rsidRDefault="00E71520" w:rsidP="00E71520">
      <w:pPr>
        <w:pStyle w:val="ae"/>
        <w:numPr>
          <w:ilvl w:val="0"/>
          <w:numId w:val="19"/>
        </w:numPr>
        <w:jc w:val="center"/>
        <w:rPr>
          <w:rFonts w:ascii="Times New Roman" w:hAnsi="Times New Roman"/>
          <w:b/>
          <w:i w:val="0"/>
          <w:sz w:val="24"/>
          <w:szCs w:val="24"/>
          <w:lang w:val="ru-RU"/>
        </w:rPr>
      </w:pPr>
      <w:r>
        <w:rPr>
          <w:rFonts w:ascii="Times New Roman" w:hAnsi="Times New Roman"/>
          <w:b/>
          <w:i w:val="0"/>
          <w:sz w:val="24"/>
          <w:szCs w:val="24"/>
          <w:lang w:val="ru-RU"/>
        </w:rPr>
        <w:t>Порядок организации ТОС.</w:t>
      </w:r>
    </w:p>
    <w:p w:rsidR="00E71520" w:rsidRDefault="00E71520" w:rsidP="00E71520">
      <w:pPr>
        <w:pStyle w:val="ae"/>
        <w:numPr>
          <w:ilvl w:val="1"/>
          <w:numId w:val="19"/>
        </w:numPr>
        <w:jc w:val="both"/>
        <w:rPr>
          <w:rFonts w:ascii="Times New Roman" w:hAnsi="Times New Roman"/>
          <w:b/>
          <w:i w:val="0"/>
          <w:sz w:val="24"/>
          <w:szCs w:val="24"/>
          <w:lang w:val="ru-RU"/>
        </w:rPr>
      </w:pPr>
      <w:r>
        <w:rPr>
          <w:rFonts w:ascii="Times New Roman" w:hAnsi="Times New Roman"/>
          <w:b/>
          <w:i w:val="0"/>
          <w:sz w:val="24"/>
          <w:szCs w:val="24"/>
          <w:lang w:val="ru-RU"/>
        </w:rPr>
        <w:t>Порядок организации  ТОС.</w:t>
      </w:r>
    </w:p>
    <w:p w:rsidR="00E71520" w:rsidRDefault="00E71520" w:rsidP="00E71520">
      <w:pPr>
        <w:pStyle w:val="ae"/>
        <w:numPr>
          <w:ilvl w:val="2"/>
          <w:numId w:val="19"/>
        </w:numPr>
        <w:ind w:left="0" w:firstLine="360"/>
        <w:jc w:val="both"/>
        <w:rPr>
          <w:rFonts w:ascii="Times New Roman" w:hAnsi="Times New Roman"/>
          <w:i w:val="0"/>
          <w:sz w:val="24"/>
          <w:szCs w:val="24"/>
          <w:lang w:val="ru-RU"/>
        </w:rPr>
      </w:pPr>
      <w:r>
        <w:rPr>
          <w:rFonts w:ascii="Times New Roman" w:hAnsi="Times New Roman"/>
          <w:i w:val="0"/>
          <w:sz w:val="24"/>
          <w:szCs w:val="24"/>
          <w:lang w:val="ru-RU"/>
        </w:rPr>
        <w:t>ТОС учреждается по инициативе граждан, проживающих на части территории поселения где предполагается осуществлять ТОС.</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lastRenderedPageBreak/>
        <w:t>ТОС может осуществляться в пределах территории проживания граждан, предусмотренных частью 3 статьи 27 Федерального закона от 6.10.2003 г. № 131-ФЗ «Об общих принципах организации местного самоуправления в Российской Федерации».</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Обязательными условиями при установлении границы территории являются:</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 граница территории, на которой осуществляется ТОС, не может выходить за границы сельского поселения;</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 в пределах одной и той же части территории сельского поселения не может быть более одного ТОС;</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 неразрывность территории, на которой осуществляется ТОС, если в его состав входит более одного жилого дома.</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муниципального образования Павловское Суздальского района Владимирской области согласно приложению № 1 к настоящему Положению.</w:t>
      </w:r>
    </w:p>
    <w:p w:rsidR="00E71520" w:rsidRDefault="00E71520" w:rsidP="00E71520">
      <w:pPr>
        <w:pStyle w:val="ae"/>
        <w:ind w:firstLine="360"/>
        <w:jc w:val="both"/>
        <w:rPr>
          <w:rFonts w:ascii="Times New Roman" w:hAnsi="Times New Roman"/>
          <w:i w:val="0"/>
          <w:sz w:val="24"/>
          <w:szCs w:val="24"/>
          <w:lang w:val="ru-RU"/>
        </w:rPr>
      </w:pPr>
      <w:r>
        <w:rPr>
          <w:rFonts w:ascii="Times New Roman" w:hAnsi="Times New Roman"/>
          <w:i w:val="0"/>
          <w:sz w:val="24"/>
          <w:szCs w:val="24"/>
          <w:lang w:val="ru-RU"/>
        </w:rPr>
        <w:t xml:space="preserve">К обращению прилагается протокол собрания инициативной </w:t>
      </w:r>
      <w:proofErr w:type="gramStart"/>
      <w:r>
        <w:rPr>
          <w:rFonts w:ascii="Times New Roman" w:hAnsi="Times New Roman"/>
          <w:i w:val="0"/>
          <w:sz w:val="24"/>
          <w:szCs w:val="24"/>
          <w:lang w:val="ru-RU"/>
        </w:rPr>
        <w:t>группы</w:t>
      </w:r>
      <w:proofErr w:type="gramEnd"/>
      <w:r>
        <w:rPr>
          <w:rFonts w:ascii="Times New Roman" w:hAnsi="Times New Roman"/>
          <w:i w:val="0"/>
          <w:sz w:val="24"/>
          <w:szCs w:val="24"/>
          <w:lang w:val="ru-RU"/>
        </w:rPr>
        <w:t xml:space="preserve"> об установлении границ территории создаваемого ТОС по форме согласно приложению № 2 настоящего Положения и письменное согласие всех членов инициативной группы на обработку персональных данных в соответствии с Федеральным законом от 27.07.2006 г. № 152-ФЗ «О персональных данных».</w:t>
      </w:r>
    </w:p>
    <w:p w:rsidR="00E71520" w:rsidRDefault="00E71520" w:rsidP="00E71520">
      <w:pPr>
        <w:pStyle w:val="ae"/>
        <w:ind w:firstLine="426"/>
        <w:jc w:val="both"/>
        <w:rPr>
          <w:rFonts w:ascii="Times New Roman" w:hAnsi="Times New Roman"/>
          <w:i w:val="0"/>
          <w:sz w:val="24"/>
          <w:szCs w:val="24"/>
          <w:lang w:val="ru-RU"/>
        </w:rPr>
      </w:pPr>
      <w:r w:rsidRPr="00A60027">
        <w:rPr>
          <w:rFonts w:ascii="Times New Roman" w:hAnsi="Times New Roman"/>
          <w:i w:val="0"/>
          <w:sz w:val="24"/>
          <w:szCs w:val="24"/>
          <w:lang w:val="ru-RU"/>
        </w:rPr>
        <w:t>3.</w:t>
      </w:r>
      <w:r>
        <w:rPr>
          <w:rFonts w:ascii="Times New Roman" w:hAnsi="Times New Roman"/>
          <w:i w:val="0"/>
          <w:sz w:val="24"/>
          <w:szCs w:val="24"/>
          <w:lang w:val="ru-RU"/>
        </w:rPr>
        <w:t xml:space="preserve">1.3. В случае обращения нескольких инициативных групп одной территории постановлением администрации муниципального образовании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Суздальского района Владимирской области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E71520" w:rsidRDefault="00E71520" w:rsidP="00E71520">
      <w:pPr>
        <w:pStyle w:val="ae"/>
        <w:ind w:firstLine="426"/>
        <w:jc w:val="both"/>
        <w:rPr>
          <w:rFonts w:ascii="Times New Roman" w:hAnsi="Times New Roman"/>
          <w:i w:val="0"/>
          <w:sz w:val="24"/>
          <w:szCs w:val="24"/>
          <w:lang w:val="ru-RU"/>
        </w:rPr>
      </w:pPr>
      <w:r>
        <w:rPr>
          <w:rFonts w:ascii="Times New Roman" w:hAnsi="Times New Roman"/>
          <w:i w:val="0"/>
          <w:sz w:val="24"/>
          <w:szCs w:val="24"/>
          <w:lang w:val="ru-RU"/>
        </w:rPr>
        <w:t>3.1.4. На основании предложений инициативной группы администрация муниципального образования Павловское Суздальского района Владимирской области в течени</w:t>
      </w:r>
      <w:proofErr w:type="gramStart"/>
      <w:r>
        <w:rPr>
          <w:rFonts w:ascii="Times New Roman" w:hAnsi="Times New Roman"/>
          <w:i w:val="0"/>
          <w:sz w:val="24"/>
          <w:szCs w:val="24"/>
          <w:lang w:val="ru-RU"/>
        </w:rPr>
        <w:t>и</w:t>
      </w:r>
      <w:proofErr w:type="gramEnd"/>
      <w:r>
        <w:rPr>
          <w:rFonts w:ascii="Times New Roman" w:hAnsi="Times New Roman"/>
          <w:i w:val="0"/>
          <w:sz w:val="24"/>
          <w:szCs w:val="24"/>
          <w:lang w:val="ru-RU"/>
        </w:rPr>
        <w:t xml:space="preserve"> 14 рабочих дней готовит проект решения Совета муниципального образования Павловское Суздальского района Владимирской области об установлении границ территории, на которой предполагается осуществлять ТОС, и в соответствии с регламентом Совета народных депутатов муниципального образования Павловское Суздальского района Владимирской области направляет его для рассмотрения в Совет народных депутатов 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Суздальского района Владимирской области.</w:t>
      </w:r>
    </w:p>
    <w:p w:rsidR="00E71520" w:rsidRDefault="00E71520" w:rsidP="00E71520">
      <w:pPr>
        <w:pStyle w:val="ae"/>
        <w:ind w:firstLine="426"/>
        <w:jc w:val="both"/>
        <w:rPr>
          <w:rFonts w:ascii="Times New Roman" w:hAnsi="Times New Roman"/>
          <w:i w:val="0"/>
          <w:sz w:val="24"/>
          <w:szCs w:val="24"/>
          <w:lang w:val="ru-RU"/>
        </w:rPr>
      </w:pPr>
      <w:r>
        <w:rPr>
          <w:rFonts w:ascii="Times New Roman" w:hAnsi="Times New Roman"/>
          <w:i w:val="0"/>
          <w:sz w:val="24"/>
          <w:szCs w:val="24"/>
          <w:lang w:val="ru-RU"/>
        </w:rPr>
        <w:t>3.1.5. Совет народных депутатов муниципального образования Павловское Суздальского района Владимирской области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3.1.6. Инициативная группа:</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определяет сроки подготовки и проведения учредительного собрания (конференции) по созданию ТОС;</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определяет количество граждан, достигших 16-летнего возраста. Проживающих в границах территории, на которой предполагается осуществлять ТОС;</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извещает жителей соответствующей территории, Совет народных депутатов муниципального образования Павловское Суздальского района Владимирской области  и администрацию муниципального образования Павловское Суздальского района Владимирской области о дате, месте и времени проведения учредительного собрания (конференции), собраний по выборам делегатов на учредительную конференцию;</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разрабатывает проект устава ТОС;</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готовит проект повестки для учредительного собрания (конференции);</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организует проведение собраний по выдвижению делегатов на учредительную конференцию;</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организует и проводит учредительную компанию (конференцию).</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3.1.7. Совет депутатов 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 xml:space="preserve"> Суздальского района Владимирской области и администрация муниципального образования Павловское Суздальского района Владимирской области вправе направить для участия в учредительном собрании (конференции) своих представителей с правом совещательного голоса.</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xml:space="preserve">3.1.8. ТОС считается учрежденным со дня регистрации устава ТОС администрацией муниципального образования </w:t>
      </w:r>
      <w:proofErr w:type="gramStart"/>
      <w:r>
        <w:rPr>
          <w:rFonts w:ascii="Times New Roman" w:hAnsi="Times New Roman"/>
          <w:i w:val="0"/>
          <w:sz w:val="24"/>
          <w:szCs w:val="24"/>
          <w:lang w:val="ru-RU"/>
        </w:rPr>
        <w:t>Павловское</w:t>
      </w:r>
      <w:proofErr w:type="gramEnd"/>
      <w:r>
        <w:rPr>
          <w:rFonts w:ascii="Times New Roman" w:hAnsi="Times New Roman"/>
          <w:i w:val="0"/>
          <w:sz w:val="24"/>
          <w:szCs w:val="24"/>
          <w:lang w:val="ru-RU"/>
        </w:rPr>
        <w:t>.</w:t>
      </w:r>
    </w:p>
    <w:p w:rsidR="00E71520" w:rsidRDefault="00E71520" w:rsidP="00E71520">
      <w:pPr>
        <w:pStyle w:val="ae"/>
        <w:ind w:firstLine="425"/>
        <w:jc w:val="both"/>
        <w:rPr>
          <w:rFonts w:ascii="Times New Roman" w:hAnsi="Times New Roman"/>
          <w:b/>
          <w:i w:val="0"/>
          <w:sz w:val="24"/>
          <w:szCs w:val="24"/>
          <w:lang w:val="ru-RU"/>
        </w:rPr>
      </w:pPr>
      <w:r w:rsidRPr="00E264F5">
        <w:rPr>
          <w:rFonts w:ascii="Times New Roman" w:hAnsi="Times New Roman"/>
          <w:b/>
          <w:i w:val="0"/>
          <w:sz w:val="24"/>
          <w:szCs w:val="24"/>
          <w:lang w:val="ru-RU"/>
        </w:rPr>
        <w:t>3.2.</w:t>
      </w:r>
      <w:r>
        <w:rPr>
          <w:rFonts w:ascii="Times New Roman" w:hAnsi="Times New Roman"/>
          <w:b/>
          <w:i w:val="0"/>
          <w:sz w:val="24"/>
          <w:szCs w:val="24"/>
          <w:lang w:val="ru-RU"/>
        </w:rPr>
        <w:t xml:space="preserve"> Содержание устава ТОС.</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b/>
          <w:i w:val="0"/>
          <w:sz w:val="24"/>
          <w:szCs w:val="24"/>
          <w:lang w:val="ru-RU"/>
        </w:rPr>
        <w:t xml:space="preserve">- </w:t>
      </w:r>
      <w:r>
        <w:rPr>
          <w:rFonts w:ascii="Times New Roman" w:hAnsi="Times New Roman"/>
          <w:i w:val="0"/>
          <w:sz w:val="24"/>
          <w:szCs w:val="24"/>
          <w:lang w:val="ru-RU"/>
        </w:rPr>
        <w:t>территория, на которой оно осуществляется;</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цели, задачи, формы и основные направления деятельности ТОС;</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порядок формирования, прекращение полномочий, права и обязанности, срок полномочий органов ТОС;</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порядок принятия решений;</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порядок приобретения имущества, а также порядок пользования и распоряжения указанным имуществом и финансовыми средствами;</w:t>
      </w:r>
    </w:p>
    <w:p w:rsidR="00E71520"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 порядок прекращения осуществления ТОС.</w:t>
      </w:r>
    </w:p>
    <w:p w:rsidR="00E71520" w:rsidRPr="00E264F5" w:rsidRDefault="00E71520" w:rsidP="00E71520">
      <w:pPr>
        <w:pStyle w:val="ae"/>
        <w:ind w:firstLine="425"/>
        <w:jc w:val="both"/>
        <w:rPr>
          <w:rFonts w:ascii="Times New Roman" w:hAnsi="Times New Roman"/>
          <w:i w:val="0"/>
          <w:sz w:val="24"/>
          <w:szCs w:val="24"/>
          <w:lang w:val="ru-RU"/>
        </w:rPr>
      </w:pPr>
      <w:r>
        <w:rPr>
          <w:rFonts w:ascii="Times New Roman" w:hAnsi="Times New Roman"/>
          <w:i w:val="0"/>
          <w:sz w:val="24"/>
          <w:szCs w:val="24"/>
          <w:lang w:val="ru-RU"/>
        </w:rPr>
        <w:t>Дополнительные требования к уставу ТОС устанавливаться не могут.</w:t>
      </w:r>
    </w:p>
    <w:p w:rsidR="00E71520" w:rsidRDefault="00E71520" w:rsidP="00E71520">
      <w:pPr>
        <w:pStyle w:val="ae"/>
        <w:rPr>
          <w:rFonts w:ascii="Times New Roman" w:hAnsi="Times New Roman"/>
          <w:b/>
          <w:i w:val="0"/>
          <w:sz w:val="24"/>
          <w:szCs w:val="24"/>
          <w:lang w:val="ru-RU"/>
        </w:rPr>
      </w:pPr>
      <w:r>
        <w:rPr>
          <w:rFonts w:ascii="Times New Roman" w:hAnsi="Times New Roman"/>
          <w:i w:val="0"/>
          <w:sz w:val="24"/>
          <w:szCs w:val="24"/>
          <w:lang w:val="ru-RU"/>
        </w:rPr>
        <w:t xml:space="preserve">       </w:t>
      </w:r>
      <w:r>
        <w:rPr>
          <w:rFonts w:ascii="Times New Roman" w:hAnsi="Times New Roman"/>
          <w:b/>
          <w:i w:val="0"/>
          <w:sz w:val="24"/>
          <w:szCs w:val="24"/>
          <w:lang w:val="ru-RU"/>
        </w:rPr>
        <w:t>3.3. Порядок регистрации устава ТОС.</w:t>
      </w:r>
    </w:p>
    <w:p w:rsidR="00E71520" w:rsidRDefault="00E71520" w:rsidP="00E71520">
      <w:pPr>
        <w:pStyle w:val="ae"/>
        <w:jc w:val="both"/>
        <w:rPr>
          <w:rFonts w:ascii="Times New Roman" w:hAnsi="Times New Roman"/>
          <w:i w:val="0"/>
          <w:sz w:val="24"/>
          <w:szCs w:val="24"/>
          <w:lang w:val="ru-RU"/>
        </w:rPr>
      </w:pPr>
      <w:r>
        <w:rPr>
          <w:rFonts w:ascii="Times New Roman" w:hAnsi="Times New Roman"/>
          <w:i w:val="0"/>
          <w:sz w:val="24"/>
          <w:szCs w:val="24"/>
          <w:lang w:val="ru-RU"/>
        </w:rPr>
        <w:t xml:space="preserve">       3.3</w:t>
      </w:r>
      <w:r w:rsidRPr="005E4455">
        <w:rPr>
          <w:rFonts w:ascii="Times New Roman" w:hAnsi="Times New Roman"/>
          <w:i w:val="0"/>
          <w:sz w:val="24"/>
          <w:szCs w:val="24"/>
          <w:lang w:val="ru-RU"/>
        </w:rPr>
        <w:t>.1.</w:t>
      </w:r>
      <w:r>
        <w:rPr>
          <w:rFonts w:ascii="Times New Roman" w:hAnsi="Times New Roman"/>
          <w:i w:val="0"/>
          <w:sz w:val="24"/>
          <w:szCs w:val="24"/>
          <w:lang w:val="ru-RU"/>
        </w:rPr>
        <w:t xml:space="preserve">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Устав ТОС должен содержать положения, установленные частью 9 статьи 27 Федерального закона от 06.10.2006 г. № 131-ФЗ «Об общих принципах организации местного самоуправления в Российской Федерации».</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3.3.2.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муниципального образования Павловское Суздальского района Владимирской области следующие документы:</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заявление о регистрации устава ТОС, подписанное уполномоченным лицом;</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письменное</w:t>
      </w:r>
      <w:proofErr w:type="gramEnd"/>
      <w:r>
        <w:rPr>
          <w:rFonts w:ascii="Times New Roman" w:hAnsi="Times New Roman"/>
          <w:i w:val="0"/>
          <w:sz w:val="24"/>
          <w:szCs w:val="24"/>
          <w:lang w:val="ru-RU"/>
        </w:rPr>
        <w:t xml:space="preserve"> согласи всех лиц, указанных в представленных документах, на обработку их персональных данных в соответствии с Федеральным законом от 27.07.2006 г. № 152-ФЗ «О персональных данных».</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3.3.3. </w:t>
      </w:r>
      <w:proofErr w:type="gramStart"/>
      <w:r>
        <w:rPr>
          <w:rFonts w:ascii="Times New Roman" w:hAnsi="Times New Roman"/>
          <w:i w:val="0"/>
          <w:sz w:val="24"/>
          <w:szCs w:val="24"/>
          <w:lang w:val="ru-RU"/>
        </w:rPr>
        <w:t>Уполномоченному лицу выдается расписка в получении документов с указанием их перечня и даты получения в день обращения (в случае, если документы подаются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предоставляются по почте).</w:t>
      </w:r>
      <w:proofErr w:type="gramEnd"/>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муниципального образования Павловское Суздальского </w:t>
      </w:r>
      <w:r>
        <w:rPr>
          <w:rFonts w:ascii="Times New Roman" w:hAnsi="Times New Roman"/>
          <w:i w:val="0"/>
          <w:sz w:val="24"/>
          <w:szCs w:val="24"/>
          <w:lang w:val="ru-RU"/>
        </w:rPr>
        <w:lastRenderedPageBreak/>
        <w:t>района Владимирской области с мотивированным обоснованием отказа в принятии документов лично (под роспись) или заказным письмом с уведомлением о вручении.</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 xml:space="preserve">3.3.4. </w:t>
      </w:r>
      <w:proofErr w:type="gramStart"/>
      <w:r>
        <w:rPr>
          <w:rFonts w:ascii="Times New Roman" w:hAnsi="Times New Roman"/>
          <w:i w:val="0"/>
          <w:sz w:val="24"/>
          <w:szCs w:val="24"/>
          <w:lang w:val="ru-RU"/>
        </w:rPr>
        <w:t>Администрация муниципального образования Павловское Суздальского района Владимирской области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муниципального образования Павловское Суздальского района Владимирской области.</w:t>
      </w:r>
      <w:proofErr w:type="gramEnd"/>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3.3.5. Обоснованием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несоответствию устава ТОС действующему законодательству.</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E71520" w:rsidRDefault="00E71520" w:rsidP="00E71520">
      <w:pPr>
        <w:pStyle w:val="ae"/>
        <w:ind w:firstLine="708"/>
        <w:jc w:val="both"/>
        <w:rPr>
          <w:rFonts w:ascii="Times New Roman" w:hAnsi="Times New Roman"/>
          <w:i w:val="0"/>
          <w:sz w:val="24"/>
          <w:szCs w:val="24"/>
          <w:lang w:val="ru-RU"/>
        </w:rPr>
      </w:pPr>
      <w:r>
        <w:rPr>
          <w:rFonts w:ascii="Times New Roman" w:hAnsi="Times New Roman"/>
          <w:i w:val="0"/>
          <w:sz w:val="24"/>
          <w:szCs w:val="24"/>
          <w:lang w:val="ru-RU"/>
        </w:rPr>
        <w:t>Отказ в регистрации устава ТОС может быть обжалован в судебном порядке.</w:t>
      </w:r>
    </w:p>
    <w:p w:rsidR="00E71520" w:rsidRPr="005E4455" w:rsidRDefault="00E71520" w:rsidP="00E71520">
      <w:pPr>
        <w:pStyle w:val="ae"/>
        <w:ind w:firstLine="708"/>
        <w:jc w:val="both"/>
        <w:rPr>
          <w:rFonts w:ascii="Times New Roman" w:hAnsi="Times New Roman"/>
          <w:i w:val="0"/>
          <w:sz w:val="24"/>
          <w:szCs w:val="24"/>
          <w:lang w:val="ru-RU"/>
        </w:rPr>
      </w:pPr>
      <w:r w:rsidRPr="00935150">
        <w:rPr>
          <w:rFonts w:ascii="Times New Roman" w:hAnsi="Times New Roman"/>
          <w:i w:val="0"/>
          <w:sz w:val="24"/>
          <w:szCs w:val="24"/>
          <w:lang w:val="ru-RU"/>
        </w:rPr>
        <w:t>3.</w:t>
      </w:r>
      <w:r>
        <w:rPr>
          <w:rFonts w:ascii="Times New Roman" w:hAnsi="Times New Roman"/>
          <w:i w:val="0"/>
          <w:sz w:val="24"/>
          <w:szCs w:val="24"/>
          <w:lang w:val="ru-RU"/>
        </w:rPr>
        <w:t>3</w:t>
      </w:r>
      <w:r w:rsidRPr="00935150">
        <w:rPr>
          <w:rFonts w:ascii="Times New Roman" w:hAnsi="Times New Roman"/>
          <w:i w:val="0"/>
          <w:sz w:val="24"/>
          <w:szCs w:val="24"/>
          <w:lang w:val="ru-RU"/>
        </w:rPr>
        <w:t xml:space="preserve">.6. </w:t>
      </w:r>
      <w:proofErr w:type="gramStart"/>
      <w:r w:rsidRPr="00935150">
        <w:rPr>
          <w:rFonts w:ascii="Times New Roman" w:hAnsi="Times New Roman"/>
          <w:i w:val="0"/>
          <w:sz w:val="24"/>
          <w:szCs w:val="24"/>
          <w:lang w:val="ru-RU"/>
        </w:rPr>
        <w:t xml:space="preserve">Постановление </w:t>
      </w:r>
      <w:r>
        <w:rPr>
          <w:rFonts w:ascii="Times New Roman" w:hAnsi="Times New Roman"/>
          <w:i w:val="0"/>
          <w:sz w:val="24"/>
          <w:szCs w:val="24"/>
          <w:lang w:val="ru-RU"/>
        </w:rPr>
        <w:t>а</w:t>
      </w:r>
      <w:r w:rsidRPr="00935150">
        <w:rPr>
          <w:rFonts w:ascii="Times New Roman" w:hAnsi="Times New Roman"/>
          <w:i w:val="0"/>
          <w:sz w:val="24"/>
          <w:szCs w:val="24"/>
          <w:lang w:val="ru-RU"/>
        </w:rPr>
        <w:t>дминистрации</w:t>
      </w:r>
      <w:r>
        <w:rPr>
          <w:rFonts w:ascii="Times New Roman" w:hAnsi="Times New Roman"/>
          <w:i w:val="0"/>
          <w:sz w:val="24"/>
          <w:szCs w:val="24"/>
          <w:lang w:val="ru-RU"/>
        </w:rPr>
        <w:t xml:space="preserve"> муниципального образования Павловское Суздальского района Владимирской области</w:t>
      </w:r>
      <w:r w:rsidRPr="00935150">
        <w:rPr>
          <w:rFonts w:ascii="Times New Roman" w:hAnsi="Times New Roman"/>
          <w:i w:val="0"/>
          <w:sz w:val="24"/>
          <w:szCs w:val="24"/>
          <w:lang w:val="ru-RU"/>
        </w:rPr>
        <w:t xml:space="preserve">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roofErr w:type="gramEnd"/>
    </w:p>
    <w:p w:rsidR="00E71520" w:rsidRPr="00527325" w:rsidRDefault="00E71520" w:rsidP="00E71520">
      <w:pPr>
        <w:jc w:val="both"/>
        <w:rPr>
          <w:i/>
        </w:rPr>
      </w:pPr>
      <w:r>
        <w:tab/>
      </w:r>
      <w:r w:rsidRPr="00527325">
        <w:t>3.</w:t>
      </w:r>
      <w:r>
        <w:t>3</w:t>
      </w:r>
      <w:r w:rsidRPr="00527325">
        <w:t xml:space="preserve">.7. На титульном листе и на обороте последнего листа каждого экземпляра устава делается отметка о регистрации путем указания реквизитов постановления </w:t>
      </w:r>
      <w:r>
        <w:t>а</w:t>
      </w:r>
      <w:r w:rsidRPr="00527325">
        <w:t xml:space="preserve">дминистрации </w:t>
      </w:r>
      <w:r>
        <w:t xml:space="preserve">муниципального образования </w:t>
      </w:r>
      <w:proofErr w:type="gramStart"/>
      <w:r>
        <w:t>Павловское</w:t>
      </w:r>
      <w:proofErr w:type="gramEnd"/>
      <w:r>
        <w:t xml:space="preserve"> Суздальского района Владимирской области </w:t>
      </w:r>
      <w:r w:rsidRPr="00527325">
        <w:t>о регистрации устава ТОС.</w:t>
      </w:r>
    </w:p>
    <w:p w:rsidR="00E71520" w:rsidRDefault="00E71520" w:rsidP="00E71520">
      <w:pPr>
        <w:ind w:firstLine="708"/>
        <w:jc w:val="both"/>
        <w:rPr>
          <w:i/>
        </w:rPr>
      </w:pPr>
      <w:r w:rsidRPr="00527325">
        <w:t>3.</w:t>
      </w:r>
      <w:r>
        <w:t>3</w:t>
      </w:r>
      <w:r w:rsidRPr="00527325">
        <w:t xml:space="preserve">.8. Внесение изменений и дополнений в устав ТОС и их регистрация в </w:t>
      </w:r>
      <w:r>
        <w:t>а</w:t>
      </w:r>
      <w:r w:rsidRPr="00527325">
        <w:t xml:space="preserve">дминистрации </w:t>
      </w:r>
      <w:r>
        <w:t xml:space="preserve">муниципального образования Павловское Суздальского района Владимирской области </w:t>
      </w:r>
      <w:r w:rsidRPr="00527325">
        <w:t>осуществляются в порядке, аналогичном порядку регистрации устава ТОС.</w:t>
      </w:r>
    </w:p>
    <w:p w:rsidR="00E71520" w:rsidRPr="00843BCB" w:rsidRDefault="00E71520" w:rsidP="00E71520">
      <w:pPr>
        <w:ind w:firstLine="708"/>
        <w:jc w:val="both"/>
        <w:rPr>
          <w:i/>
        </w:rPr>
      </w:pPr>
      <w:r w:rsidRPr="00843BCB">
        <w:t>3.</w:t>
      </w:r>
      <w:r>
        <w:t>4</w:t>
      </w:r>
      <w:r w:rsidRPr="00843BCB">
        <w:t xml:space="preserve">. Администрация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843BCB">
        <w:t xml:space="preserve"> ведет Реестр ТОС (далее - Реестр) в порядке, определенном постановлением </w:t>
      </w:r>
      <w:r>
        <w:t>а</w:t>
      </w:r>
      <w:r w:rsidRPr="00843BCB">
        <w:t xml:space="preserve">дминистрации </w:t>
      </w:r>
      <w:r>
        <w:t>муниципального образования Павловское Суздальского района Владимирской области</w:t>
      </w:r>
      <w:r w:rsidRPr="00843BCB">
        <w:t>.</w:t>
      </w:r>
    </w:p>
    <w:p w:rsidR="00E71520" w:rsidRPr="00843BCB" w:rsidRDefault="00E71520" w:rsidP="00E71520">
      <w:pPr>
        <w:ind w:firstLine="708"/>
        <w:jc w:val="both"/>
        <w:rPr>
          <w:i/>
        </w:rPr>
      </w:pPr>
      <w:r w:rsidRPr="00843BCB">
        <w:t>В Реестр вносятся следующие сведения:</w:t>
      </w:r>
    </w:p>
    <w:p w:rsidR="00E71520" w:rsidRPr="00843BCB" w:rsidRDefault="00E71520" w:rsidP="00E71520">
      <w:pPr>
        <w:ind w:firstLine="708"/>
        <w:jc w:val="both"/>
        <w:rPr>
          <w:i/>
        </w:rPr>
      </w:pPr>
      <w:r>
        <w:t xml:space="preserve">- </w:t>
      </w:r>
      <w:r w:rsidRPr="00843BCB">
        <w:t xml:space="preserve">дата регистрации устава ТОС, изменений и дополнений в устав ТОС, реквизиты соответствующих постановлений </w:t>
      </w:r>
      <w:r>
        <w:t>а</w:t>
      </w:r>
      <w:r w:rsidRPr="00843BCB">
        <w:t xml:space="preserve">дминистрации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843BCB">
        <w:t>;</w:t>
      </w:r>
    </w:p>
    <w:p w:rsidR="00E71520" w:rsidRPr="00843BCB" w:rsidRDefault="00E71520" w:rsidP="00E71520">
      <w:pPr>
        <w:ind w:firstLine="708"/>
        <w:jc w:val="both"/>
        <w:rPr>
          <w:i/>
        </w:rPr>
      </w:pPr>
      <w:r>
        <w:t xml:space="preserve">- </w:t>
      </w:r>
      <w:r w:rsidRPr="00843BCB">
        <w:t>о наличии у ТОС статуса юридического лица;</w:t>
      </w:r>
    </w:p>
    <w:p w:rsidR="00E71520" w:rsidRPr="00843BCB" w:rsidRDefault="00E71520" w:rsidP="00E71520">
      <w:pPr>
        <w:ind w:firstLine="708"/>
        <w:jc w:val="both"/>
        <w:rPr>
          <w:i/>
        </w:rPr>
      </w:pPr>
      <w:r>
        <w:t xml:space="preserve">- </w:t>
      </w:r>
      <w:r w:rsidRPr="00843BCB">
        <w:t>наименование ТОС (полное и сокращенное наименование ТОС - в случае регистрации ТОС в качестве юридического лица);</w:t>
      </w:r>
    </w:p>
    <w:p w:rsidR="00E71520" w:rsidRPr="00843BCB" w:rsidRDefault="00E71520" w:rsidP="00E71520">
      <w:pPr>
        <w:ind w:firstLine="708"/>
        <w:jc w:val="both"/>
        <w:rPr>
          <w:i/>
        </w:rPr>
      </w:pPr>
      <w:r>
        <w:t xml:space="preserve">- </w:t>
      </w:r>
      <w:r w:rsidRPr="00843BCB">
        <w:t>место нахождения ТОС;</w:t>
      </w:r>
    </w:p>
    <w:p w:rsidR="00E71520" w:rsidRPr="00843BCB" w:rsidRDefault="00E71520" w:rsidP="00E71520">
      <w:pPr>
        <w:ind w:firstLine="708"/>
        <w:jc w:val="both"/>
        <w:rPr>
          <w:i/>
        </w:rPr>
      </w:pPr>
      <w:r>
        <w:t xml:space="preserve">- </w:t>
      </w:r>
      <w:r w:rsidRPr="00843BCB">
        <w:t>описание границ территории, на которой действует ТОС;</w:t>
      </w:r>
    </w:p>
    <w:p w:rsidR="00E71520" w:rsidRPr="00843BCB" w:rsidRDefault="00E71520" w:rsidP="00E71520">
      <w:pPr>
        <w:ind w:firstLine="708"/>
        <w:jc w:val="both"/>
        <w:rPr>
          <w:i/>
        </w:rPr>
      </w:pPr>
      <w:r>
        <w:t xml:space="preserve">- </w:t>
      </w:r>
      <w:r w:rsidRPr="00843BCB">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p>
    <w:p w:rsidR="00E71520" w:rsidRPr="00843BCB" w:rsidRDefault="00E71520" w:rsidP="00E71520">
      <w:pPr>
        <w:ind w:firstLine="708"/>
        <w:jc w:val="both"/>
        <w:rPr>
          <w:i/>
        </w:rPr>
      </w:pPr>
      <w:r>
        <w:t xml:space="preserve">- </w:t>
      </w:r>
      <w:r w:rsidRPr="00843BCB">
        <w:t>о прекращении деятельности ТОС.</w:t>
      </w:r>
    </w:p>
    <w:p w:rsidR="00E71520" w:rsidRDefault="00E71520" w:rsidP="00E71520">
      <w:pPr>
        <w:ind w:firstLine="708"/>
        <w:jc w:val="both"/>
        <w:rPr>
          <w:i/>
        </w:rPr>
      </w:pPr>
      <w:r w:rsidRPr="00843BCB">
        <w:t xml:space="preserve">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w:t>
      </w:r>
      <w:r w:rsidRPr="00843BCB">
        <w:lastRenderedPageBreak/>
        <w:t>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E71520" w:rsidRPr="00600FCA" w:rsidRDefault="00E71520" w:rsidP="00E71520">
      <w:pPr>
        <w:ind w:firstLine="708"/>
        <w:jc w:val="both"/>
        <w:rPr>
          <w:i/>
        </w:rPr>
      </w:pPr>
      <w:r w:rsidRPr="00600FCA">
        <w:t>3.</w:t>
      </w:r>
      <w:r>
        <w:t>5</w:t>
      </w:r>
      <w:r w:rsidRPr="00600FCA">
        <w:t xml:space="preserve">. Документы, переданные уполномоченным лицом для регистрации устава ТОС, изменений и дополнений в него, подшиваются в отдельные учетные дела и хранятся в </w:t>
      </w:r>
      <w:r>
        <w:t>а</w:t>
      </w:r>
      <w:r w:rsidRPr="00600FCA">
        <w:t xml:space="preserve">дминистрации </w:t>
      </w:r>
      <w:r>
        <w:t>муниципального образования Павловское Суздальского района Владимирской области</w:t>
      </w:r>
      <w:r w:rsidRPr="00600FCA">
        <w:t>.</w:t>
      </w:r>
    </w:p>
    <w:p w:rsidR="00E71520" w:rsidRPr="00600FCA" w:rsidRDefault="00E71520" w:rsidP="00E71520">
      <w:pPr>
        <w:ind w:firstLine="708"/>
        <w:jc w:val="both"/>
        <w:rPr>
          <w:i/>
        </w:rPr>
      </w:pPr>
      <w:r w:rsidRPr="00600FCA">
        <w:t>Учетное дело в отношении каждого ТОС формируется из следующих документов:</w:t>
      </w:r>
    </w:p>
    <w:p w:rsidR="00E71520" w:rsidRPr="00600FCA" w:rsidRDefault="00E71520" w:rsidP="00E71520">
      <w:pPr>
        <w:ind w:firstLine="708"/>
        <w:jc w:val="both"/>
        <w:rPr>
          <w:i/>
        </w:rPr>
      </w:pPr>
      <w:r>
        <w:t xml:space="preserve">- </w:t>
      </w:r>
      <w:r w:rsidRPr="00600FCA">
        <w:t>заявления инициативной группы об установлении границ территории, на которой предполагается осуществлять ТОС;</w:t>
      </w:r>
    </w:p>
    <w:p w:rsidR="00E71520" w:rsidRPr="00600FCA" w:rsidRDefault="00E71520" w:rsidP="00E71520">
      <w:pPr>
        <w:ind w:firstLine="708"/>
        <w:jc w:val="both"/>
        <w:rPr>
          <w:i/>
        </w:rPr>
      </w:pPr>
      <w:r>
        <w:t xml:space="preserve">- </w:t>
      </w:r>
      <w:r w:rsidRPr="00600FCA">
        <w:t>протокола собрания инициативной группы по созданию ТОС;</w:t>
      </w:r>
    </w:p>
    <w:p w:rsidR="00E71520" w:rsidRPr="00600FCA" w:rsidRDefault="00E71520" w:rsidP="00E71520">
      <w:pPr>
        <w:ind w:firstLine="708"/>
        <w:jc w:val="both"/>
        <w:rPr>
          <w:i/>
        </w:rPr>
      </w:pPr>
      <w:r>
        <w:t xml:space="preserve">- </w:t>
      </w:r>
      <w:r w:rsidRPr="00600FCA">
        <w:t>копии решения Совета</w:t>
      </w:r>
      <w:r>
        <w:t xml:space="preserve"> муниципального образования </w:t>
      </w:r>
      <w:proofErr w:type="gramStart"/>
      <w:r>
        <w:t>Павловское</w:t>
      </w:r>
      <w:proofErr w:type="gramEnd"/>
      <w:r>
        <w:t xml:space="preserve"> Суздальского района Владимирской области</w:t>
      </w:r>
      <w:r w:rsidRPr="00600FCA">
        <w:t xml:space="preserve"> об установлении границ территории, на которой осуществляется ТОС;</w:t>
      </w:r>
    </w:p>
    <w:p w:rsidR="00E71520" w:rsidRPr="00600FCA" w:rsidRDefault="00E71520" w:rsidP="00E71520">
      <w:pPr>
        <w:ind w:firstLine="708"/>
        <w:jc w:val="both"/>
        <w:rPr>
          <w:i/>
        </w:rPr>
      </w:pPr>
      <w:r>
        <w:t xml:space="preserve">- </w:t>
      </w:r>
      <w:r w:rsidRPr="00600FCA">
        <w:t>заявления о регистрации устава ТОС;</w:t>
      </w:r>
    </w:p>
    <w:p w:rsidR="00E71520" w:rsidRPr="00600FCA" w:rsidRDefault="00E71520" w:rsidP="00E71520">
      <w:pPr>
        <w:ind w:firstLine="708"/>
        <w:jc w:val="both"/>
        <w:rPr>
          <w:i/>
        </w:rPr>
      </w:pPr>
      <w:r>
        <w:t xml:space="preserve">- </w:t>
      </w:r>
      <w:r w:rsidRPr="00600FCA">
        <w:t>устава ТОС, изменений и дополнений в него;</w:t>
      </w:r>
    </w:p>
    <w:p w:rsidR="00E71520" w:rsidRPr="00600FCA" w:rsidRDefault="00E71520" w:rsidP="00E71520">
      <w:pPr>
        <w:ind w:firstLine="708"/>
        <w:jc w:val="both"/>
        <w:rPr>
          <w:i/>
        </w:rPr>
      </w:pPr>
      <w:r>
        <w:t xml:space="preserve">- </w:t>
      </w:r>
      <w:r w:rsidRPr="00600FCA">
        <w:t xml:space="preserve">копий постановлений </w:t>
      </w:r>
      <w:r>
        <w:t>а</w:t>
      </w:r>
      <w:r w:rsidRPr="00600FCA">
        <w:t xml:space="preserve">дминистрации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600FCA">
        <w:t xml:space="preserve"> о регистрации устава ТОС, о регистрации изменений и дополнений в устав ТОС;</w:t>
      </w:r>
    </w:p>
    <w:p w:rsidR="00E71520" w:rsidRPr="00600FCA" w:rsidRDefault="00E71520" w:rsidP="00E71520">
      <w:pPr>
        <w:ind w:firstLine="708"/>
        <w:jc w:val="both"/>
        <w:rPr>
          <w:i/>
        </w:rPr>
      </w:pPr>
      <w:r>
        <w:t xml:space="preserve">- </w:t>
      </w:r>
      <w:r w:rsidRPr="00600FCA">
        <w:t>протоколов решений учредительного собрания (конференции);</w:t>
      </w:r>
    </w:p>
    <w:p w:rsidR="00E71520" w:rsidRPr="00600FCA" w:rsidRDefault="00E71520" w:rsidP="00E71520">
      <w:pPr>
        <w:ind w:firstLine="708"/>
        <w:jc w:val="both"/>
        <w:rPr>
          <w:i/>
        </w:rPr>
      </w:pPr>
      <w:r>
        <w:t xml:space="preserve">- </w:t>
      </w:r>
      <w:r w:rsidRPr="00600FCA">
        <w:t>списков участников учредительного собрания (конференции);</w:t>
      </w:r>
    </w:p>
    <w:p w:rsidR="00E71520" w:rsidRPr="00600FCA" w:rsidRDefault="00E71520" w:rsidP="00E71520">
      <w:pPr>
        <w:ind w:firstLine="708"/>
        <w:jc w:val="both"/>
        <w:rPr>
          <w:i/>
        </w:rPr>
      </w:pPr>
      <w:r>
        <w:t xml:space="preserve">- </w:t>
      </w:r>
      <w:r w:rsidRPr="00600FCA">
        <w:t>письменных согласий на обработку персональных данных в соответствии с Федеральным законом от 27 июля 2006 года № 152-ФЗ «О персональных данных»;</w:t>
      </w:r>
    </w:p>
    <w:p w:rsidR="00E71520" w:rsidRPr="00600FCA" w:rsidRDefault="00E71520" w:rsidP="00E71520">
      <w:pPr>
        <w:ind w:firstLine="708"/>
        <w:jc w:val="both"/>
        <w:rPr>
          <w:i/>
        </w:rPr>
      </w:pPr>
      <w:r>
        <w:t xml:space="preserve">- </w:t>
      </w:r>
      <w:r w:rsidRPr="00600FCA">
        <w:t>сведений о лицах, имеющих право без доверенности действовать от имени ТОС;</w:t>
      </w:r>
    </w:p>
    <w:p w:rsidR="00E71520" w:rsidRPr="00600FCA" w:rsidRDefault="00E71520" w:rsidP="00E71520">
      <w:pPr>
        <w:ind w:firstLine="708"/>
        <w:jc w:val="both"/>
        <w:rPr>
          <w:i/>
        </w:rPr>
      </w:pPr>
      <w:r>
        <w:t xml:space="preserve">- </w:t>
      </w:r>
      <w:r w:rsidRPr="00600FCA">
        <w:t>планов деятельности ТОС;</w:t>
      </w:r>
    </w:p>
    <w:p w:rsidR="00E71520" w:rsidRPr="00600FCA" w:rsidRDefault="00E71520" w:rsidP="00E71520">
      <w:pPr>
        <w:ind w:firstLine="708"/>
        <w:jc w:val="both"/>
        <w:rPr>
          <w:i/>
        </w:rPr>
      </w:pPr>
      <w:r>
        <w:t xml:space="preserve">- </w:t>
      </w:r>
      <w:r w:rsidRPr="00600FCA">
        <w:t>отчетов о деятельности ТОС;</w:t>
      </w:r>
    </w:p>
    <w:p w:rsidR="00E71520" w:rsidRPr="00600FCA" w:rsidRDefault="00E71520" w:rsidP="00E71520">
      <w:pPr>
        <w:ind w:firstLine="708"/>
        <w:jc w:val="both"/>
        <w:rPr>
          <w:i/>
        </w:rPr>
      </w:pPr>
      <w:r>
        <w:t xml:space="preserve">- </w:t>
      </w:r>
      <w:r w:rsidRPr="00600FCA">
        <w:t>заявлений о прекращении деятельности ТОС;</w:t>
      </w:r>
    </w:p>
    <w:p w:rsidR="00E71520" w:rsidRPr="00600FCA" w:rsidRDefault="00E71520" w:rsidP="00E71520">
      <w:pPr>
        <w:ind w:firstLine="708"/>
        <w:jc w:val="both"/>
        <w:rPr>
          <w:i/>
        </w:rPr>
      </w:pPr>
      <w:r>
        <w:t xml:space="preserve">- </w:t>
      </w:r>
      <w:r w:rsidRPr="00600FCA">
        <w:t>копии постановления</w:t>
      </w:r>
      <w:r>
        <w:t xml:space="preserve"> а</w:t>
      </w:r>
      <w:r w:rsidRPr="00600FCA">
        <w:t xml:space="preserve">дминистрации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600FCA">
        <w:t xml:space="preserve"> о прекращении деятельности ТОС и признании утратившими силу постановлений </w:t>
      </w:r>
      <w:r>
        <w:t>а</w:t>
      </w:r>
      <w:r w:rsidRPr="00600FCA">
        <w:t xml:space="preserve">дминистрации </w:t>
      </w:r>
      <w:r>
        <w:t>муниципального образования Павловское Суздальского района Владимирской области</w:t>
      </w:r>
      <w:r w:rsidRPr="00600FCA">
        <w:t xml:space="preserve"> о регистрации уставов ТОС, о регистрации изменений и дополнений в устав ТОС;</w:t>
      </w:r>
    </w:p>
    <w:p w:rsidR="00E71520" w:rsidRDefault="00E71520" w:rsidP="00E71520">
      <w:pPr>
        <w:ind w:firstLine="708"/>
        <w:jc w:val="both"/>
        <w:rPr>
          <w:i/>
        </w:rPr>
      </w:pPr>
      <w:r>
        <w:t xml:space="preserve">- </w:t>
      </w:r>
      <w:r w:rsidRPr="00600FCA">
        <w:t xml:space="preserve">копии решения Совета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600FCA">
        <w:t xml:space="preserve"> о признании утратившим силу решения Совета </w:t>
      </w:r>
      <w:r>
        <w:t>муниципального образования Павловское Суздальского района Владимирской области</w:t>
      </w:r>
      <w:r w:rsidRPr="00600FCA">
        <w:t xml:space="preserve"> об установлении границ территории, на которой осуществляется ТОС.</w:t>
      </w:r>
    </w:p>
    <w:p w:rsidR="00E71520" w:rsidRDefault="00E71520" w:rsidP="00E71520">
      <w:pPr>
        <w:ind w:firstLine="708"/>
        <w:jc w:val="both"/>
        <w:rPr>
          <w:i/>
        </w:rPr>
      </w:pPr>
    </w:p>
    <w:p w:rsidR="00E71520" w:rsidRDefault="00E71520" w:rsidP="00E71520">
      <w:pPr>
        <w:ind w:firstLine="708"/>
        <w:jc w:val="center"/>
        <w:rPr>
          <w:b/>
          <w:i/>
        </w:rPr>
      </w:pPr>
      <w:r>
        <w:rPr>
          <w:b/>
        </w:rPr>
        <w:t>4. Порядок осуществления ТОС.</w:t>
      </w:r>
    </w:p>
    <w:p w:rsidR="00E71520" w:rsidRPr="00FF10BD" w:rsidRDefault="00E71520" w:rsidP="00E71520">
      <w:pPr>
        <w:ind w:firstLine="708"/>
        <w:jc w:val="both"/>
        <w:rPr>
          <w:i/>
        </w:rPr>
      </w:pPr>
      <w:r w:rsidRPr="00FF10BD">
        <w:t>4.1. ТОС осуществляется путем прямого волеизъявления населения (собрание (конференция), опрос населения и т.п.) и через формируемые органы ТОС.</w:t>
      </w:r>
    </w:p>
    <w:p w:rsidR="00E71520" w:rsidRPr="00FF10BD" w:rsidRDefault="00E71520" w:rsidP="00E71520">
      <w:pPr>
        <w:ind w:firstLine="708"/>
        <w:jc w:val="both"/>
        <w:rPr>
          <w:i/>
        </w:rPr>
      </w:pPr>
      <w:r w:rsidRPr="00FF10BD">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E71520" w:rsidRDefault="00E71520" w:rsidP="00E71520">
      <w:pPr>
        <w:ind w:firstLine="708"/>
        <w:jc w:val="both"/>
        <w:rPr>
          <w:i/>
        </w:rPr>
      </w:pPr>
      <w:r w:rsidRPr="00FF10BD">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E71520" w:rsidRDefault="00E71520" w:rsidP="00E71520">
      <w:pPr>
        <w:ind w:firstLine="708"/>
        <w:jc w:val="both"/>
        <w:rPr>
          <w:b/>
          <w:i/>
        </w:rPr>
      </w:pPr>
      <w:r>
        <w:rPr>
          <w:b/>
        </w:rPr>
        <w:t>4.4. Порядок организации собрания (конференции).</w:t>
      </w:r>
    </w:p>
    <w:p w:rsidR="00E71520" w:rsidRPr="00FF10BD" w:rsidRDefault="00E71520" w:rsidP="00E71520">
      <w:pPr>
        <w:ind w:firstLine="708"/>
        <w:jc w:val="both"/>
        <w:rPr>
          <w:i/>
        </w:rPr>
      </w:pPr>
      <w:r w:rsidRPr="00FF10BD">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E71520" w:rsidRPr="00FF10BD" w:rsidRDefault="00E71520" w:rsidP="00E71520">
      <w:pPr>
        <w:ind w:firstLine="708"/>
        <w:jc w:val="both"/>
        <w:rPr>
          <w:i/>
        </w:rPr>
      </w:pPr>
      <w:r w:rsidRPr="00FF10BD">
        <w:t>Собрание правомочно, если на нем присутствует не менее одной трети граждан, имеющих право на участие в собрании.</w:t>
      </w:r>
    </w:p>
    <w:p w:rsidR="00E71520" w:rsidRPr="00FF10BD" w:rsidRDefault="00E71520" w:rsidP="00E71520">
      <w:pPr>
        <w:ind w:firstLine="708"/>
        <w:jc w:val="both"/>
        <w:rPr>
          <w:i/>
        </w:rPr>
      </w:pPr>
      <w:r w:rsidRPr="00FF10BD">
        <w:lastRenderedPageBreak/>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p>
    <w:p w:rsidR="00E71520" w:rsidRDefault="00E71520" w:rsidP="00E71520">
      <w:pPr>
        <w:ind w:firstLine="708"/>
        <w:jc w:val="both"/>
        <w:rPr>
          <w:i/>
        </w:rPr>
      </w:pPr>
      <w:r w:rsidRPr="00FF10BD">
        <w:t xml:space="preserve">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w:t>
      </w:r>
      <w:r>
        <w:t>а</w:t>
      </w:r>
      <w:r w:rsidRPr="00FF10BD">
        <w:t xml:space="preserve">дминистрацией </w:t>
      </w:r>
      <w:r>
        <w:t>муниципального образования Павловское Суздальского района Владимирской области</w:t>
      </w:r>
      <w:r w:rsidRPr="00FF10BD">
        <w:t xml:space="preserve"> по запросу инициатора конференции.</w:t>
      </w:r>
    </w:p>
    <w:p w:rsidR="00E71520" w:rsidRPr="00D643D5" w:rsidRDefault="00E71520" w:rsidP="00E71520">
      <w:pPr>
        <w:ind w:firstLine="708"/>
        <w:jc w:val="both"/>
        <w:rPr>
          <w:i/>
        </w:rPr>
      </w:pPr>
      <w:r w:rsidRPr="00D643D5">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w:t>
      </w:r>
      <w:r>
        <w:t xml:space="preserve"> </w:t>
      </w:r>
      <w:r w:rsidRPr="00D643D5">
        <w:t>достигших 16-летнего возраста,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E71520" w:rsidRPr="00D643D5" w:rsidRDefault="00E71520" w:rsidP="00E71520">
      <w:pPr>
        <w:ind w:firstLine="708"/>
        <w:jc w:val="both"/>
        <w:rPr>
          <w:i/>
        </w:rPr>
      </w:pPr>
      <w:r w:rsidRPr="00D643D5">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E71520" w:rsidRDefault="00E71520" w:rsidP="00E71520">
      <w:pPr>
        <w:ind w:firstLine="708"/>
        <w:jc w:val="both"/>
        <w:rPr>
          <w:i/>
        </w:rPr>
      </w:pPr>
      <w:r w:rsidRPr="00D643D5">
        <w:t>Полномочия делегатов конференции подтверждаются протоколами собраний граждан по выборам делегатов конференции.</w:t>
      </w:r>
    </w:p>
    <w:p w:rsidR="00E71520" w:rsidRPr="00D643D5" w:rsidRDefault="00E71520" w:rsidP="00E71520">
      <w:pPr>
        <w:ind w:firstLine="708"/>
        <w:jc w:val="both"/>
        <w:rPr>
          <w:i/>
        </w:rPr>
      </w:pPr>
      <w:r w:rsidRPr="00D643D5">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E71520" w:rsidRPr="00D643D5" w:rsidRDefault="00E71520" w:rsidP="00E71520">
      <w:pPr>
        <w:ind w:firstLine="708"/>
        <w:jc w:val="both"/>
        <w:rPr>
          <w:i/>
        </w:rPr>
      </w:pPr>
      <w:r w:rsidRPr="00D643D5">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E71520" w:rsidRPr="00D643D5" w:rsidRDefault="00E71520" w:rsidP="00E71520">
      <w:pPr>
        <w:ind w:firstLine="708"/>
        <w:jc w:val="both"/>
        <w:rPr>
          <w:i/>
        </w:rPr>
      </w:pPr>
      <w:r w:rsidRPr="00D643D5">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D643D5">
        <w:t>от</w:t>
      </w:r>
      <w:proofErr w:type="gramEnd"/>
      <w:r w:rsidRPr="00D643D5">
        <w:t>:</w:t>
      </w:r>
    </w:p>
    <w:p w:rsidR="00E71520" w:rsidRPr="00D643D5" w:rsidRDefault="00E71520" w:rsidP="00E71520">
      <w:pPr>
        <w:ind w:firstLine="708"/>
        <w:jc w:val="both"/>
        <w:rPr>
          <w:i/>
        </w:rPr>
      </w:pPr>
      <w:r w:rsidRPr="00D643D5">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E71520" w:rsidRPr="00D643D5" w:rsidRDefault="00E71520" w:rsidP="00E71520">
      <w:pPr>
        <w:ind w:firstLine="708"/>
        <w:jc w:val="both"/>
        <w:rPr>
          <w:i/>
        </w:rPr>
      </w:pPr>
      <w:r w:rsidRPr="00D643D5">
        <w:t>делегатов конференции - при проведении конференции в форме заочного голосования.</w:t>
      </w:r>
    </w:p>
    <w:p w:rsidR="00E71520" w:rsidRDefault="00E71520" w:rsidP="00E71520">
      <w:pPr>
        <w:ind w:firstLine="708"/>
        <w:jc w:val="both"/>
        <w:rPr>
          <w:i/>
        </w:rPr>
      </w:pPr>
      <w:r w:rsidRPr="00D643D5">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E71520" w:rsidRPr="00D643D5" w:rsidRDefault="00E71520" w:rsidP="00E71520">
      <w:pPr>
        <w:ind w:firstLine="708"/>
        <w:jc w:val="both"/>
        <w:rPr>
          <w:i/>
        </w:rPr>
      </w:pPr>
      <w:r w:rsidRPr="00D643D5">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E71520" w:rsidRPr="00D643D5" w:rsidRDefault="00E71520" w:rsidP="00E71520">
      <w:pPr>
        <w:ind w:firstLine="708"/>
        <w:jc w:val="both"/>
        <w:rPr>
          <w:i/>
        </w:rPr>
      </w:pPr>
      <w:r w:rsidRPr="00D643D5">
        <w:t xml:space="preserve">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D643D5">
        <w:t>позднее</w:t>
      </w:r>
      <w:proofErr w:type="gramEnd"/>
      <w:r w:rsidRPr="00D643D5">
        <w:t xml:space="preserve">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w:t>
      </w:r>
      <w:r>
        <w:t>а</w:t>
      </w:r>
      <w:r w:rsidRPr="00D643D5">
        <w:t xml:space="preserve">дминистрации </w:t>
      </w:r>
      <w:r>
        <w:t>муниципального образования Павловское Суздальского района Владимирской области</w:t>
      </w:r>
      <w:r w:rsidRPr="00D643D5">
        <w:t xml:space="preserve">  в информационно-телекоммуникационной сети «Интернет».</w:t>
      </w:r>
    </w:p>
    <w:p w:rsidR="00E71520" w:rsidRPr="00F7703D" w:rsidRDefault="00E71520" w:rsidP="00E71520">
      <w:pPr>
        <w:ind w:firstLine="708"/>
        <w:jc w:val="both"/>
        <w:rPr>
          <w:i/>
        </w:rPr>
      </w:pPr>
      <w:r w:rsidRPr="00F7703D">
        <w:lastRenderedPageBreak/>
        <w:t>4.4.8. Для ведения собрания (конференции) граждан избирается президиум в составе председателя, секретаря и членов президиума.</w:t>
      </w:r>
    </w:p>
    <w:p w:rsidR="00E71520" w:rsidRPr="00F7703D" w:rsidRDefault="00E71520" w:rsidP="00E71520">
      <w:pPr>
        <w:ind w:firstLine="708"/>
        <w:jc w:val="both"/>
        <w:rPr>
          <w:i/>
        </w:rPr>
      </w:pPr>
      <w:r w:rsidRPr="00F7703D">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E71520" w:rsidRPr="00F7703D" w:rsidRDefault="00E71520" w:rsidP="00E71520">
      <w:pPr>
        <w:ind w:firstLine="708"/>
        <w:jc w:val="both"/>
        <w:rPr>
          <w:i/>
        </w:rPr>
      </w:pPr>
      <w:r w:rsidRPr="00F7703D">
        <w:t xml:space="preserve">4.4.9. В собрании (конференции) могут принимать участие с правом совещательного голоса депутаты Совета </w:t>
      </w:r>
      <w:r>
        <w:t>муниципального образования Павловское</w:t>
      </w:r>
      <w:r w:rsidRPr="00F7703D">
        <w:t>,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E71520" w:rsidRPr="00F7703D" w:rsidRDefault="00E71520" w:rsidP="00E71520">
      <w:pPr>
        <w:ind w:firstLine="708"/>
        <w:jc w:val="both"/>
        <w:rPr>
          <w:i/>
        </w:rPr>
      </w:pPr>
      <w:r w:rsidRPr="00F7703D">
        <w:t>4.4.10. Решения собрания (конференции) оформляются протоколами.</w:t>
      </w:r>
    </w:p>
    <w:p w:rsidR="00E71520" w:rsidRDefault="00E71520" w:rsidP="00E71520">
      <w:pPr>
        <w:ind w:firstLine="708"/>
        <w:jc w:val="both"/>
        <w:rPr>
          <w:i/>
        </w:rPr>
      </w:pPr>
      <w:r w:rsidRPr="00F7703D">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E71520" w:rsidRPr="00F7703D" w:rsidRDefault="00E71520" w:rsidP="00E71520">
      <w:pPr>
        <w:ind w:firstLine="708"/>
        <w:jc w:val="both"/>
        <w:rPr>
          <w:i/>
        </w:rPr>
      </w:pPr>
      <w:r w:rsidRPr="00F7703D">
        <w:t>4.5. Для организации и непосредственной реализации функций по осуществлению ТОС избираются подотчетные собранию (конференции) органы.</w:t>
      </w:r>
    </w:p>
    <w:p w:rsidR="00E71520" w:rsidRPr="00F7703D" w:rsidRDefault="00E71520" w:rsidP="00E71520">
      <w:pPr>
        <w:ind w:firstLine="708"/>
        <w:jc w:val="both"/>
        <w:rPr>
          <w:i/>
        </w:rPr>
      </w:pPr>
      <w:r w:rsidRPr="00F7703D">
        <w:t>4.6. Органы ТОС обязаны информировать население, проживающее в границах территории, на которой осуществляется ТОС, о своей деятельности.</w:t>
      </w:r>
    </w:p>
    <w:p w:rsidR="00E71520" w:rsidRPr="00F7703D" w:rsidRDefault="00E71520" w:rsidP="00E71520">
      <w:pPr>
        <w:ind w:firstLine="708"/>
        <w:jc w:val="both"/>
        <w:rPr>
          <w:i/>
        </w:rPr>
      </w:pPr>
      <w:r w:rsidRPr="00F7703D">
        <w:t xml:space="preserve">Органы ТОС не реже одного раза в год </w:t>
      </w:r>
      <w:proofErr w:type="gramStart"/>
      <w:r w:rsidRPr="00F7703D">
        <w:t>отчитываются о</w:t>
      </w:r>
      <w:proofErr w:type="gramEnd"/>
      <w:r w:rsidRPr="00F7703D">
        <w:t xml:space="preserve"> своей работе на собрании (конференции).</w:t>
      </w:r>
    </w:p>
    <w:p w:rsidR="00E71520" w:rsidRPr="00F7703D" w:rsidRDefault="00E71520" w:rsidP="00E71520">
      <w:pPr>
        <w:ind w:firstLine="708"/>
        <w:jc w:val="both"/>
        <w:rPr>
          <w:i/>
        </w:rPr>
      </w:pPr>
      <w:r w:rsidRPr="00F7703D">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E71520" w:rsidRPr="00F7703D" w:rsidRDefault="00E71520" w:rsidP="00E71520">
      <w:pPr>
        <w:ind w:firstLine="708"/>
        <w:jc w:val="both"/>
        <w:rPr>
          <w:i/>
        </w:rPr>
      </w:pPr>
      <w:r w:rsidRPr="00F7703D">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E71520" w:rsidRPr="00F7703D" w:rsidRDefault="00E71520" w:rsidP="00E71520">
      <w:pPr>
        <w:ind w:firstLine="708"/>
        <w:jc w:val="both"/>
        <w:rPr>
          <w:i/>
        </w:rPr>
      </w:pPr>
      <w:r w:rsidRPr="00F7703D">
        <w:t>Руководитель ТОС представляет интересы населения, проживающего в границах территории, на которой осуществляется ТОС.</w:t>
      </w:r>
    </w:p>
    <w:p w:rsidR="00E71520" w:rsidRPr="00F7703D" w:rsidRDefault="00E71520" w:rsidP="00E71520">
      <w:pPr>
        <w:ind w:firstLine="708"/>
        <w:jc w:val="both"/>
        <w:rPr>
          <w:i/>
        </w:rPr>
      </w:pPr>
      <w:r w:rsidRPr="00F7703D">
        <w:t>Руководитель ТОС (если иное не установлено уставом ТОС):</w:t>
      </w:r>
    </w:p>
    <w:p w:rsidR="00E71520" w:rsidRPr="00F7703D" w:rsidRDefault="00E71520" w:rsidP="00E71520">
      <w:pPr>
        <w:ind w:firstLine="708"/>
        <w:jc w:val="both"/>
        <w:rPr>
          <w:i/>
        </w:rPr>
      </w:pPr>
      <w:r>
        <w:t xml:space="preserve">- </w:t>
      </w:r>
      <w:r w:rsidRPr="00F7703D">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E71520" w:rsidRPr="00F7703D" w:rsidRDefault="00E71520" w:rsidP="00E71520">
      <w:pPr>
        <w:ind w:firstLine="708"/>
        <w:jc w:val="both"/>
        <w:rPr>
          <w:i/>
        </w:rPr>
      </w:pPr>
      <w:r>
        <w:t xml:space="preserve">- </w:t>
      </w:r>
      <w:r w:rsidRPr="00F7703D">
        <w:t>организует подготовку и проведение собраний (конференций);</w:t>
      </w:r>
    </w:p>
    <w:p w:rsidR="00E71520" w:rsidRPr="00F7703D" w:rsidRDefault="00E71520" w:rsidP="00E71520">
      <w:pPr>
        <w:ind w:firstLine="708"/>
        <w:jc w:val="both"/>
        <w:rPr>
          <w:i/>
        </w:rPr>
      </w:pPr>
      <w:r>
        <w:t xml:space="preserve">- </w:t>
      </w:r>
      <w:r w:rsidRPr="00F7703D">
        <w:t>организует деятельность органов ТОС;</w:t>
      </w:r>
    </w:p>
    <w:p w:rsidR="00E71520" w:rsidRPr="00F7703D" w:rsidRDefault="00E71520" w:rsidP="00E71520">
      <w:pPr>
        <w:ind w:firstLine="708"/>
        <w:jc w:val="both"/>
        <w:rPr>
          <w:i/>
        </w:rPr>
      </w:pPr>
      <w:r>
        <w:t xml:space="preserve">- </w:t>
      </w:r>
      <w:r w:rsidRPr="00F7703D">
        <w:t xml:space="preserve">обеспечивает исполнение принятых решений ТОС и </w:t>
      </w:r>
      <w:proofErr w:type="gramStart"/>
      <w:r w:rsidRPr="00F7703D">
        <w:t>контроль за</w:t>
      </w:r>
      <w:proofErr w:type="gramEnd"/>
      <w:r w:rsidRPr="00F7703D">
        <w:t xml:space="preserve"> их реализацией;</w:t>
      </w:r>
    </w:p>
    <w:p w:rsidR="00E71520" w:rsidRPr="00F7703D" w:rsidRDefault="00E71520" w:rsidP="00E71520">
      <w:pPr>
        <w:ind w:firstLine="708"/>
        <w:jc w:val="both"/>
        <w:rPr>
          <w:i/>
        </w:rPr>
      </w:pPr>
      <w:r>
        <w:t xml:space="preserve">- </w:t>
      </w:r>
      <w:r w:rsidRPr="00F7703D">
        <w:t>обеспечивает организацию выборов членов органов ТОС взамен выбывших;</w:t>
      </w:r>
    </w:p>
    <w:p w:rsidR="00E71520" w:rsidRPr="00F7703D" w:rsidRDefault="00E71520" w:rsidP="00E71520">
      <w:pPr>
        <w:ind w:firstLine="708"/>
        <w:jc w:val="both"/>
        <w:rPr>
          <w:i/>
        </w:rPr>
      </w:pPr>
      <w:r>
        <w:t xml:space="preserve">- </w:t>
      </w:r>
      <w:r w:rsidRPr="00F7703D">
        <w:t>подписывает решения, протоколы заседаний и иные документы органов ТОС, в которых выполняет функции руководителя;</w:t>
      </w:r>
    </w:p>
    <w:p w:rsidR="00E71520" w:rsidRDefault="00E71520" w:rsidP="00E71520">
      <w:pPr>
        <w:ind w:firstLine="708"/>
        <w:jc w:val="both"/>
        <w:rPr>
          <w:i/>
        </w:rPr>
      </w:pPr>
      <w:r>
        <w:t xml:space="preserve">- </w:t>
      </w:r>
      <w:r w:rsidRPr="00F7703D">
        <w:t>взаимодействует с органами местного самоуправления, информирует их о деятельности ТОС.</w:t>
      </w:r>
    </w:p>
    <w:p w:rsidR="00E71520" w:rsidRPr="00F7703D" w:rsidRDefault="00E71520" w:rsidP="00E71520">
      <w:pPr>
        <w:ind w:firstLine="708"/>
        <w:jc w:val="both"/>
        <w:rPr>
          <w:i/>
        </w:rPr>
      </w:pPr>
      <w:r w:rsidRPr="00F7703D">
        <w:t>4.8. В целях представления интересов населения, проживающего в границах территории, на которой осуществляется ТОС, органы ТОС вправе:</w:t>
      </w:r>
    </w:p>
    <w:p w:rsidR="00E71520" w:rsidRPr="00F7703D" w:rsidRDefault="00E71520" w:rsidP="00E71520">
      <w:pPr>
        <w:ind w:firstLine="708"/>
        <w:jc w:val="both"/>
        <w:rPr>
          <w:i/>
        </w:rPr>
      </w:pPr>
      <w:proofErr w:type="gramStart"/>
      <w:r>
        <w:t xml:space="preserve">- </w:t>
      </w:r>
      <w:r w:rsidRPr="00F7703D">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Pr="00F7703D">
        <w:t xml:space="preserve"> территорий и объектов улично-дорожной сети;</w:t>
      </w:r>
    </w:p>
    <w:p w:rsidR="00E71520" w:rsidRPr="00F7703D" w:rsidRDefault="00E71520" w:rsidP="00E71520">
      <w:pPr>
        <w:ind w:firstLine="708"/>
        <w:jc w:val="both"/>
        <w:rPr>
          <w:i/>
        </w:rPr>
      </w:pPr>
      <w:r>
        <w:lastRenderedPageBreak/>
        <w:t xml:space="preserve">- </w:t>
      </w:r>
      <w:r w:rsidRPr="00F7703D">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E71520" w:rsidRPr="00F7703D" w:rsidRDefault="00E71520" w:rsidP="00E71520">
      <w:pPr>
        <w:ind w:firstLine="708"/>
        <w:jc w:val="both"/>
        <w:rPr>
          <w:i/>
        </w:rPr>
      </w:pPr>
      <w:r>
        <w:t xml:space="preserve">- </w:t>
      </w:r>
      <w:r w:rsidRPr="00F7703D">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E71520" w:rsidRPr="00F7703D" w:rsidRDefault="00E71520" w:rsidP="00E71520">
      <w:pPr>
        <w:ind w:firstLine="708"/>
        <w:jc w:val="both"/>
        <w:rPr>
          <w:i/>
        </w:rPr>
      </w:pPr>
      <w:r>
        <w:t xml:space="preserve">- </w:t>
      </w:r>
      <w:r w:rsidRPr="00F7703D">
        <w:t>проводить работу с детьми, подростками и молодежью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E71520" w:rsidRPr="00F7703D" w:rsidRDefault="00E71520" w:rsidP="00E71520">
      <w:pPr>
        <w:ind w:firstLine="708"/>
        <w:jc w:val="both"/>
        <w:rPr>
          <w:i/>
        </w:rPr>
      </w:pPr>
      <w:r>
        <w:t xml:space="preserve">- </w:t>
      </w:r>
      <w:r w:rsidRPr="00F7703D">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E71520" w:rsidRPr="00F7703D" w:rsidRDefault="00E71520" w:rsidP="00E71520">
      <w:pPr>
        <w:ind w:firstLine="708"/>
        <w:jc w:val="both"/>
        <w:rPr>
          <w:i/>
        </w:rPr>
      </w:pPr>
      <w:r>
        <w:t xml:space="preserve">- </w:t>
      </w:r>
      <w:r w:rsidRPr="00F7703D">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E71520" w:rsidRPr="00F7703D" w:rsidRDefault="00E71520" w:rsidP="00E71520">
      <w:pPr>
        <w:ind w:firstLine="708"/>
        <w:jc w:val="both"/>
        <w:rPr>
          <w:i/>
        </w:rPr>
      </w:pPr>
      <w:r>
        <w:t xml:space="preserve">- </w:t>
      </w:r>
      <w:r w:rsidRPr="00F7703D">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E71520" w:rsidRPr="00F7703D" w:rsidRDefault="00E71520" w:rsidP="00E71520">
      <w:pPr>
        <w:ind w:firstLine="708"/>
        <w:jc w:val="both"/>
        <w:rPr>
          <w:i/>
        </w:rPr>
      </w:pPr>
      <w:r>
        <w:t xml:space="preserve">- </w:t>
      </w:r>
      <w:r w:rsidRPr="00F7703D">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E71520" w:rsidRPr="00F7703D" w:rsidRDefault="00E71520" w:rsidP="00E71520">
      <w:pPr>
        <w:ind w:firstLine="708"/>
        <w:jc w:val="both"/>
        <w:rPr>
          <w:i/>
        </w:rPr>
      </w:pPr>
      <w:r>
        <w:t xml:space="preserve">- </w:t>
      </w:r>
      <w:r w:rsidRPr="00F7703D">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E71520" w:rsidRPr="00F7703D" w:rsidRDefault="00E71520" w:rsidP="00E71520">
      <w:pPr>
        <w:ind w:firstLine="708"/>
        <w:jc w:val="both"/>
        <w:rPr>
          <w:i/>
        </w:rPr>
      </w:pPr>
      <w:r>
        <w:t xml:space="preserve">- </w:t>
      </w:r>
      <w:r w:rsidRPr="00F7703D">
        <w:t>вести прием населения, проживающего в границах территории, на которой осуществляется ТОС, по различным вопросам, касающимся деятельности ТОС;</w:t>
      </w:r>
    </w:p>
    <w:p w:rsidR="00E71520" w:rsidRPr="00F7703D" w:rsidRDefault="00E71520" w:rsidP="00E71520">
      <w:pPr>
        <w:ind w:firstLine="708"/>
        <w:jc w:val="both"/>
        <w:rPr>
          <w:i/>
        </w:rPr>
      </w:pPr>
      <w:r>
        <w:t xml:space="preserve">- </w:t>
      </w:r>
      <w:r w:rsidRPr="00F7703D">
        <w:t>осуществлять взаимодействие с муниципальными учреждениями и предприятиями поселения;</w:t>
      </w:r>
    </w:p>
    <w:p w:rsidR="00E71520" w:rsidRPr="00F7703D" w:rsidRDefault="00E71520" w:rsidP="00E71520">
      <w:pPr>
        <w:ind w:firstLine="708"/>
        <w:jc w:val="both"/>
        <w:rPr>
          <w:i/>
        </w:rPr>
      </w:pPr>
      <w:r>
        <w:t xml:space="preserve">- </w:t>
      </w:r>
      <w:r w:rsidRPr="00F7703D">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 xml:space="preserve">участвовать совместно </w:t>
      </w:r>
      <w:proofErr w:type="gramStart"/>
      <w:r w:rsidRPr="00F7703D">
        <w:t>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roofErr w:type="gramEnd"/>
      <w:r w:rsidRPr="00F7703D">
        <w:t>;</w:t>
      </w:r>
    </w:p>
    <w:p w:rsidR="00E71520" w:rsidRPr="00F7703D" w:rsidRDefault="00E71520" w:rsidP="00E71520">
      <w:pPr>
        <w:ind w:firstLine="708"/>
        <w:jc w:val="both"/>
        <w:rPr>
          <w:i/>
        </w:rPr>
      </w:pPr>
      <w:r>
        <w:t xml:space="preserve">- </w:t>
      </w:r>
      <w:r w:rsidRPr="00F7703D">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вносить предложения в органы местного самоуправления поселения:</w:t>
      </w:r>
    </w:p>
    <w:p w:rsidR="00E71520" w:rsidRPr="00F7703D" w:rsidRDefault="00E71520" w:rsidP="00E71520">
      <w:pPr>
        <w:ind w:firstLine="708"/>
        <w:jc w:val="both"/>
        <w:rPr>
          <w:i/>
        </w:rPr>
      </w:pPr>
      <w:r>
        <w:t xml:space="preserve">- </w:t>
      </w:r>
      <w:r w:rsidRPr="00F7703D">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E71520" w:rsidRPr="00F7703D" w:rsidRDefault="00E71520" w:rsidP="00E71520">
      <w:pPr>
        <w:ind w:firstLine="708"/>
        <w:jc w:val="both"/>
        <w:rPr>
          <w:i/>
        </w:rPr>
      </w:pPr>
      <w:r>
        <w:t xml:space="preserve">- </w:t>
      </w:r>
      <w:r w:rsidRPr="00F7703D">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E71520" w:rsidRPr="00F7703D" w:rsidRDefault="00E71520" w:rsidP="00E71520">
      <w:pPr>
        <w:ind w:firstLine="708"/>
        <w:jc w:val="both"/>
        <w:rPr>
          <w:i/>
        </w:rPr>
      </w:pPr>
      <w:r>
        <w:lastRenderedPageBreak/>
        <w:t xml:space="preserve">- </w:t>
      </w:r>
      <w:r w:rsidRPr="00F7703D">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по созданию условий для организации досуга, массового отдыха населения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по созданию условий для развития в границах территории, на которой осуществляется ТОС, физической культуры и массового спорта;</w:t>
      </w:r>
    </w:p>
    <w:p w:rsidR="00E71520" w:rsidRPr="00F7703D" w:rsidRDefault="00E71520" w:rsidP="00E71520">
      <w:pPr>
        <w:ind w:firstLine="708"/>
        <w:jc w:val="both"/>
        <w:rPr>
          <w:i/>
        </w:rPr>
      </w:pPr>
      <w:r>
        <w:t xml:space="preserve">- </w:t>
      </w:r>
      <w:r w:rsidRPr="00F7703D">
        <w:t>по вопросам благоустройства объектов улично-дорожной сети в границах территории, на которой осуществляется ТОС;</w:t>
      </w:r>
    </w:p>
    <w:p w:rsidR="00E71520" w:rsidRPr="00F7703D" w:rsidRDefault="00E71520" w:rsidP="00E71520">
      <w:pPr>
        <w:ind w:firstLine="708"/>
        <w:jc w:val="both"/>
        <w:rPr>
          <w:i/>
        </w:rPr>
      </w:pPr>
      <w:r>
        <w:t xml:space="preserve">- </w:t>
      </w:r>
      <w:r w:rsidRPr="00F7703D">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E71520" w:rsidRDefault="00E71520" w:rsidP="00E71520">
      <w:pPr>
        <w:ind w:firstLine="708"/>
        <w:jc w:val="both"/>
        <w:rPr>
          <w:i/>
        </w:rPr>
      </w:pPr>
      <w:r>
        <w:t xml:space="preserve">- </w:t>
      </w:r>
      <w:r w:rsidRPr="00F7703D">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E71520" w:rsidRDefault="00E71520" w:rsidP="00E71520">
      <w:pPr>
        <w:ind w:firstLine="708"/>
        <w:jc w:val="both"/>
        <w:rPr>
          <w:i/>
        </w:rPr>
      </w:pPr>
      <w:proofErr w:type="gramStart"/>
      <w:r>
        <w:t>- выносить к рассмотрению инициативный проект до внесения его в администрацию муниципального образования Павловское Суздальского района Владимирской области, на собрание жителей проживающих в границах территории на которой осуществляется ТОС</w:t>
      </w:r>
      <w:r w:rsidRPr="0077029D">
        <w:t xml:space="preserve"> в целях обсуждения инициативного проекта, определения его соответствия интересам жителей муниципального образования </w:t>
      </w:r>
      <w:r>
        <w:t>проживающих в границах территории, на которой осуществляется ТОС</w:t>
      </w:r>
      <w:r w:rsidRPr="0077029D">
        <w:t xml:space="preserve">, целесообразности реализации инициативного проекта, а также принятия </w:t>
      </w:r>
      <w:r>
        <w:t>собранием</w:t>
      </w:r>
      <w:r w:rsidRPr="0077029D">
        <w:t xml:space="preserve"> решения о поддержке инициативного</w:t>
      </w:r>
      <w:proofErr w:type="gramEnd"/>
      <w:r w:rsidRPr="0077029D">
        <w:t xml:space="preserve"> проекта. При этом возможно рассмотрение нескольких инициативных проектов на одном </w:t>
      </w:r>
      <w:r>
        <w:t>собрании.</w:t>
      </w:r>
    </w:p>
    <w:p w:rsidR="00E71520" w:rsidRDefault="00E71520" w:rsidP="00E71520">
      <w:pPr>
        <w:ind w:firstLine="708"/>
        <w:jc w:val="both"/>
        <w:rPr>
          <w:i/>
        </w:rPr>
      </w:pPr>
      <w:r w:rsidRPr="009D3BC8">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520" w:rsidRDefault="00E71520" w:rsidP="00E71520">
      <w:pPr>
        <w:ind w:firstLine="708"/>
        <w:jc w:val="both"/>
        <w:rPr>
          <w:i/>
        </w:rPr>
      </w:pPr>
      <w:r w:rsidRPr="009D3BC8">
        <w:t xml:space="preserve">Инициаторы проекта при внесении инициативного проекта в администрацию </w:t>
      </w:r>
      <w:r>
        <w:t xml:space="preserve">муниципального образования Павловское Суздальского района Владимирской области </w:t>
      </w:r>
      <w:r w:rsidRPr="009D3BC8">
        <w:t xml:space="preserve">прикладывают к нему соответственно протокол </w:t>
      </w:r>
      <w:r>
        <w:t>собрания, результаты опроса жителей</w:t>
      </w:r>
      <w:r w:rsidRPr="009D3BC8">
        <w:t xml:space="preserve"> и (или) подписные листы, подтверждающие поддержку инициативного проекта </w:t>
      </w:r>
      <w:r>
        <w:t xml:space="preserve">гражданами проживающих в границах </w:t>
      </w:r>
      <w:proofErr w:type="gramStart"/>
      <w:r>
        <w:t>территории</w:t>
      </w:r>
      <w:proofErr w:type="gramEnd"/>
      <w:r>
        <w:t xml:space="preserve"> на которой осуществляется ТОС.</w:t>
      </w:r>
    </w:p>
    <w:p w:rsidR="00E71520" w:rsidRDefault="00E71520" w:rsidP="00E71520">
      <w:pPr>
        <w:ind w:firstLine="708"/>
        <w:jc w:val="center"/>
        <w:rPr>
          <w:b/>
          <w:i/>
        </w:rPr>
      </w:pPr>
      <w:r>
        <w:rPr>
          <w:b/>
        </w:rPr>
        <w:t>5. Условия и порядок выделения органам ТОС средств из местного бюджета.</w:t>
      </w:r>
    </w:p>
    <w:p w:rsidR="00E71520" w:rsidRPr="003F3199" w:rsidRDefault="00E71520" w:rsidP="00E71520">
      <w:pPr>
        <w:ind w:firstLine="708"/>
        <w:jc w:val="both"/>
        <w:rPr>
          <w:i/>
        </w:rPr>
      </w:pPr>
      <w:r w:rsidRPr="003F3199">
        <w:t>5.1. Свою деятельность ТОС осуществляет за счет:</w:t>
      </w:r>
    </w:p>
    <w:p w:rsidR="00E71520" w:rsidRPr="003F3199" w:rsidRDefault="00E71520" w:rsidP="00E71520">
      <w:pPr>
        <w:ind w:firstLine="708"/>
        <w:jc w:val="both"/>
        <w:rPr>
          <w:i/>
        </w:rPr>
      </w:pPr>
      <w:r>
        <w:t xml:space="preserve">- </w:t>
      </w:r>
      <w:r w:rsidRPr="003F3199">
        <w:t>доходов, получаемых от собственной хозяйственной деятельности;</w:t>
      </w:r>
    </w:p>
    <w:p w:rsidR="00E71520" w:rsidRPr="003F3199" w:rsidRDefault="00E71520" w:rsidP="00E71520">
      <w:pPr>
        <w:ind w:firstLine="708"/>
        <w:jc w:val="both"/>
        <w:rPr>
          <w:i/>
        </w:rPr>
      </w:pPr>
      <w:r>
        <w:t xml:space="preserve">- </w:t>
      </w:r>
      <w:r w:rsidRPr="003F3199">
        <w:t>добровольных пожертвований от организаций, индивидуальных предпринимателей и граждан;</w:t>
      </w:r>
    </w:p>
    <w:p w:rsidR="00E71520" w:rsidRPr="003F3199" w:rsidRDefault="00E71520" w:rsidP="00E71520">
      <w:pPr>
        <w:ind w:firstLine="708"/>
        <w:jc w:val="both"/>
        <w:rPr>
          <w:i/>
        </w:rPr>
      </w:pPr>
      <w:r>
        <w:t xml:space="preserve">- </w:t>
      </w:r>
      <w:r w:rsidRPr="003F3199">
        <w:t>грантов, получаемых от благотворительных фондов, государственных и региональных органов власти;</w:t>
      </w:r>
    </w:p>
    <w:p w:rsidR="00E71520" w:rsidRPr="003F3199" w:rsidRDefault="00E71520" w:rsidP="00E71520">
      <w:pPr>
        <w:ind w:firstLine="708"/>
        <w:jc w:val="both"/>
        <w:rPr>
          <w:i/>
        </w:rPr>
      </w:pPr>
      <w:r>
        <w:t xml:space="preserve">- </w:t>
      </w:r>
      <w:r w:rsidRPr="003F3199">
        <w:t>отчислений из бюджета поселения, если в бюджете такие затраты предусмотрены отдельной статьей.</w:t>
      </w:r>
    </w:p>
    <w:p w:rsidR="00E71520" w:rsidRPr="003F3199" w:rsidRDefault="00E71520" w:rsidP="00E71520">
      <w:pPr>
        <w:ind w:firstLine="708"/>
        <w:jc w:val="both"/>
        <w:rPr>
          <w:i/>
        </w:rPr>
      </w:pPr>
      <w:r>
        <w:t xml:space="preserve">- </w:t>
      </w:r>
      <w:r w:rsidRPr="003F3199">
        <w:t>иных поступлений, предусмотренных действующим законодательством.</w:t>
      </w:r>
    </w:p>
    <w:p w:rsidR="00E71520" w:rsidRPr="003F3199" w:rsidRDefault="00E71520" w:rsidP="00E71520">
      <w:pPr>
        <w:ind w:firstLine="708"/>
        <w:jc w:val="both"/>
        <w:rPr>
          <w:i/>
        </w:rPr>
      </w:pPr>
      <w:r w:rsidRPr="003F3199">
        <w:t>5.2. Органы местного самоуправления вправе выделять денежные средства из местного бюджета в случаях:</w:t>
      </w:r>
    </w:p>
    <w:p w:rsidR="00E71520" w:rsidRPr="003F3199" w:rsidRDefault="00E71520" w:rsidP="00E71520">
      <w:pPr>
        <w:ind w:firstLine="708"/>
        <w:jc w:val="both"/>
        <w:rPr>
          <w:i/>
        </w:rPr>
      </w:pPr>
      <w:r w:rsidRPr="003F3199">
        <w:t>- размещения в установленном порядке муниципального заказа с выполнением работ и услуг в интересах населения соответствующего ТОС;</w:t>
      </w:r>
    </w:p>
    <w:p w:rsidR="00E71520" w:rsidRPr="003F3199" w:rsidRDefault="00E71520" w:rsidP="00E71520">
      <w:pPr>
        <w:ind w:firstLine="708"/>
        <w:jc w:val="both"/>
        <w:rPr>
          <w:i/>
        </w:rPr>
      </w:pPr>
      <w:r w:rsidRPr="003F3199">
        <w:t>- участия ТОС в реализации целевых муниципальных программ.</w:t>
      </w:r>
    </w:p>
    <w:p w:rsidR="00E71520" w:rsidRPr="003F3199" w:rsidRDefault="00E71520" w:rsidP="00E71520">
      <w:pPr>
        <w:ind w:firstLine="708"/>
        <w:jc w:val="both"/>
        <w:rPr>
          <w:i/>
        </w:rPr>
      </w:pPr>
      <w:r w:rsidRPr="003F3199">
        <w:t xml:space="preserve">5.3. Выделение средств из местного бюджета в случаях, указанных в пункте 5.2 настоящего Положения, осуществляется на основании договоров, заключенных между </w:t>
      </w:r>
      <w:r>
        <w:t>а</w:t>
      </w:r>
      <w:r w:rsidRPr="003F3199">
        <w:t xml:space="preserve">дминистрацией </w:t>
      </w:r>
      <w:r>
        <w:t xml:space="preserve">муниципального образования Павловское </w:t>
      </w:r>
      <w:r w:rsidRPr="003F3199">
        <w:t>и органами ТОС.</w:t>
      </w:r>
    </w:p>
    <w:p w:rsidR="00E71520" w:rsidRPr="003F3199" w:rsidRDefault="00E71520" w:rsidP="00E71520">
      <w:pPr>
        <w:ind w:firstLine="708"/>
        <w:jc w:val="both"/>
        <w:rPr>
          <w:i/>
        </w:rPr>
      </w:pPr>
      <w:r w:rsidRPr="003F3199">
        <w:t>5.4. Органам ТОС бюджетные средства могут выделяться в случае, если ТОС зарегистрировано в качестве юридического лица.</w:t>
      </w:r>
    </w:p>
    <w:p w:rsidR="00E71520" w:rsidRPr="003F3199" w:rsidRDefault="00E71520" w:rsidP="00E71520">
      <w:pPr>
        <w:ind w:firstLine="708"/>
        <w:jc w:val="both"/>
        <w:rPr>
          <w:i/>
        </w:rPr>
      </w:pPr>
      <w:r w:rsidRPr="003F3199">
        <w:lastRenderedPageBreak/>
        <w:t xml:space="preserve">5.4.1. Для выделения бюджетных средств органам ТОС составляется смета доходов и расходов по </w:t>
      </w:r>
      <w:proofErr w:type="gramStart"/>
      <w:r w:rsidRPr="003F3199">
        <w:t>соответствующему</w:t>
      </w:r>
      <w:proofErr w:type="gramEnd"/>
      <w:r w:rsidRPr="003F3199">
        <w:t xml:space="preserve"> ТОС, которая является составной частью бюджета </w:t>
      </w:r>
      <w:r>
        <w:t>муниципального образования Павловское Суздальского района Владимирской области</w:t>
      </w:r>
      <w:r w:rsidRPr="003F3199">
        <w:t>.</w:t>
      </w:r>
    </w:p>
    <w:p w:rsidR="00E71520" w:rsidRPr="003F3199" w:rsidRDefault="00E71520" w:rsidP="00E71520">
      <w:pPr>
        <w:ind w:firstLine="708"/>
        <w:jc w:val="both"/>
        <w:rPr>
          <w:i/>
        </w:rPr>
      </w:pPr>
      <w:r w:rsidRPr="003F3199">
        <w:t xml:space="preserve">Смета доходов и расходов соответствующего ТОС составляется на основании договора, заключенного между ТОС и </w:t>
      </w:r>
      <w:r>
        <w:t>а</w:t>
      </w:r>
      <w:r w:rsidRPr="003F3199">
        <w:t xml:space="preserve">дминистрацией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3F3199">
        <w:t>.</w:t>
      </w:r>
    </w:p>
    <w:p w:rsidR="00E71520" w:rsidRPr="003F3199" w:rsidRDefault="00E71520" w:rsidP="00E71520">
      <w:pPr>
        <w:ind w:firstLine="708"/>
        <w:jc w:val="both"/>
        <w:rPr>
          <w:i/>
        </w:rPr>
      </w:pPr>
      <w:r w:rsidRPr="003F3199">
        <w:t xml:space="preserve">5.4.2. Проект договора органы ТОС представляют в </w:t>
      </w:r>
      <w:r>
        <w:t>а</w:t>
      </w:r>
      <w:r w:rsidRPr="003F3199">
        <w:t xml:space="preserve">дминистрацию </w:t>
      </w:r>
      <w:r>
        <w:t xml:space="preserve">муниципального образования Павловское Суздальского района Владимирской области </w:t>
      </w:r>
      <w:r w:rsidRPr="003F3199">
        <w:t xml:space="preserve"> не позднее 1 </w:t>
      </w:r>
      <w:r>
        <w:t>октября</w:t>
      </w:r>
      <w:r w:rsidRPr="003F3199">
        <w:t xml:space="preserve"> года, предшествующего году, в котором планируется выделение бюджетных средств органам ТОС.</w:t>
      </w:r>
    </w:p>
    <w:p w:rsidR="00E71520" w:rsidRPr="003F3199" w:rsidRDefault="00E71520" w:rsidP="00E71520">
      <w:pPr>
        <w:ind w:firstLine="708"/>
        <w:jc w:val="both"/>
        <w:rPr>
          <w:i/>
        </w:rPr>
      </w:pPr>
      <w:r w:rsidRPr="003F3199">
        <w:t xml:space="preserve">Администрация </w:t>
      </w:r>
      <w:r>
        <w:t>муниципального образования Павловское Суздальского района Владимирской области</w:t>
      </w:r>
      <w:r w:rsidRPr="003F3199">
        <w:t xml:space="preserve"> подписывает представленный договор либо возвращает его на доработку.</w:t>
      </w:r>
    </w:p>
    <w:p w:rsidR="00E71520" w:rsidRPr="003F3199" w:rsidRDefault="00E71520" w:rsidP="00E71520">
      <w:pPr>
        <w:ind w:firstLine="708"/>
        <w:jc w:val="both"/>
        <w:rPr>
          <w:i/>
        </w:rPr>
      </w:pPr>
      <w:r w:rsidRPr="003F3199">
        <w:t xml:space="preserve">Договор должен быть заключен не позднее 1 </w:t>
      </w:r>
      <w:r>
        <w:t>января</w:t>
      </w:r>
      <w:r w:rsidRPr="003F3199">
        <w:t>, сроком на 1 год.</w:t>
      </w:r>
    </w:p>
    <w:p w:rsidR="00E71520" w:rsidRPr="003F3199" w:rsidRDefault="00E71520" w:rsidP="00E71520">
      <w:pPr>
        <w:ind w:firstLine="708"/>
        <w:jc w:val="both"/>
        <w:rPr>
          <w:i/>
        </w:rPr>
      </w:pPr>
      <w:r w:rsidRPr="003F3199">
        <w:t>5.4.3. Существенными условиями договора являются:</w:t>
      </w:r>
    </w:p>
    <w:p w:rsidR="00E71520" w:rsidRPr="003F3199" w:rsidRDefault="00E71520" w:rsidP="00E71520">
      <w:pPr>
        <w:ind w:firstLine="708"/>
        <w:jc w:val="both"/>
        <w:rPr>
          <w:i/>
        </w:rPr>
      </w:pPr>
      <w:r>
        <w:t xml:space="preserve">- </w:t>
      </w:r>
      <w:r w:rsidRPr="003F3199">
        <w:t>срок действия договора;</w:t>
      </w:r>
    </w:p>
    <w:p w:rsidR="00E71520" w:rsidRPr="003F3199" w:rsidRDefault="00E71520" w:rsidP="00E71520">
      <w:pPr>
        <w:ind w:firstLine="708"/>
        <w:jc w:val="both"/>
        <w:rPr>
          <w:i/>
        </w:rPr>
      </w:pPr>
      <w:r>
        <w:t xml:space="preserve">- </w:t>
      </w:r>
      <w:r w:rsidRPr="003F3199">
        <w:t>целевое назначение выделяемых средств (постатейно);</w:t>
      </w:r>
    </w:p>
    <w:p w:rsidR="00E71520" w:rsidRPr="003F3199" w:rsidRDefault="00E71520" w:rsidP="00E71520">
      <w:pPr>
        <w:ind w:firstLine="708"/>
        <w:jc w:val="both"/>
        <w:rPr>
          <w:i/>
        </w:rPr>
      </w:pPr>
      <w:r>
        <w:t xml:space="preserve">- </w:t>
      </w:r>
      <w:r w:rsidRPr="003F3199">
        <w:t>сумма средств, выделяемая по договору;</w:t>
      </w:r>
    </w:p>
    <w:p w:rsidR="00E71520" w:rsidRPr="003F3199" w:rsidRDefault="00E71520" w:rsidP="00E71520">
      <w:pPr>
        <w:ind w:firstLine="708"/>
        <w:jc w:val="both"/>
        <w:rPr>
          <w:i/>
        </w:rPr>
      </w:pPr>
      <w:r>
        <w:t xml:space="preserve">- </w:t>
      </w:r>
      <w:r w:rsidRPr="003F3199">
        <w:t>условие о выплате неустойки органам ТОС при нарушении условий договора.</w:t>
      </w:r>
    </w:p>
    <w:p w:rsidR="00E71520" w:rsidRPr="003F3199" w:rsidRDefault="00E71520" w:rsidP="00E71520">
      <w:pPr>
        <w:ind w:firstLine="708"/>
        <w:jc w:val="both"/>
        <w:rPr>
          <w:i/>
        </w:rPr>
      </w:pPr>
      <w:r w:rsidRPr="003F3199">
        <w:t>5.4.4. Отказ от заключения договора может быть обжалован в судебном порядке.</w:t>
      </w:r>
    </w:p>
    <w:p w:rsidR="00E71520" w:rsidRDefault="00E71520" w:rsidP="00E71520">
      <w:pPr>
        <w:ind w:firstLine="708"/>
        <w:jc w:val="both"/>
        <w:rPr>
          <w:i/>
        </w:rPr>
      </w:pPr>
      <w:r w:rsidRPr="003F3199">
        <w:t xml:space="preserve">5.5. ТОС предоставляет отчеты об использовании бюджетных средств Совету </w:t>
      </w:r>
      <w:r>
        <w:t xml:space="preserve">депутатов муниципального образования </w:t>
      </w:r>
      <w:proofErr w:type="gramStart"/>
      <w:r>
        <w:t>Павловское</w:t>
      </w:r>
      <w:proofErr w:type="gramEnd"/>
      <w:r w:rsidRPr="003F3199">
        <w:t xml:space="preserve">, </w:t>
      </w:r>
      <w:r>
        <w:t>а</w:t>
      </w:r>
      <w:r w:rsidRPr="003F3199">
        <w:t xml:space="preserve">дминистрации </w:t>
      </w:r>
      <w:r>
        <w:t>муниципального образования Павловское Суздальского района Владимирской области</w:t>
      </w:r>
      <w:r w:rsidRPr="003F3199">
        <w:t xml:space="preserve">  – по запросу.</w:t>
      </w:r>
    </w:p>
    <w:p w:rsidR="00E71520" w:rsidRDefault="00E71520" w:rsidP="00E71520">
      <w:pPr>
        <w:ind w:firstLine="708"/>
        <w:jc w:val="both"/>
        <w:rPr>
          <w:i/>
        </w:rPr>
      </w:pPr>
    </w:p>
    <w:p w:rsidR="00E71520" w:rsidRDefault="00E71520" w:rsidP="00E71520">
      <w:pPr>
        <w:ind w:firstLine="708"/>
        <w:jc w:val="center"/>
        <w:rPr>
          <w:b/>
          <w:i/>
        </w:rPr>
      </w:pPr>
      <w:r>
        <w:rPr>
          <w:b/>
        </w:rPr>
        <w:t>6. Гарантии и ответственность ТОС.</w:t>
      </w:r>
    </w:p>
    <w:p w:rsidR="00E71520" w:rsidRPr="00364C2F" w:rsidRDefault="00E71520" w:rsidP="00E71520">
      <w:pPr>
        <w:ind w:firstLine="708"/>
        <w:jc w:val="both"/>
        <w:rPr>
          <w:i/>
        </w:rPr>
      </w:pPr>
      <w:r w:rsidRPr="00364C2F">
        <w:t>6.1.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rsidR="00E71520" w:rsidRPr="00364C2F" w:rsidRDefault="00E71520" w:rsidP="00E71520">
      <w:pPr>
        <w:ind w:firstLine="708"/>
        <w:jc w:val="both"/>
        <w:rPr>
          <w:i/>
        </w:rPr>
      </w:pPr>
      <w:r w:rsidRPr="00364C2F">
        <w:t>6.2.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E71520" w:rsidRPr="00364C2F" w:rsidRDefault="00E71520" w:rsidP="00E71520">
      <w:pPr>
        <w:ind w:firstLine="708"/>
        <w:jc w:val="both"/>
        <w:rPr>
          <w:i/>
        </w:rPr>
      </w:pPr>
      <w:r w:rsidRPr="00364C2F">
        <w:t>6.3. Органы ТОС несут ответственность за законность и обоснованность принимаемых решений.</w:t>
      </w:r>
    </w:p>
    <w:p w:rsidR="00E71520" w:rsidRDefault="00E71520" w:rsidP="00E71520">
      <w:pPr>
        <w:ind w:firstLine="708"/>
        <w:jc w:val="both"/>
        <w:rPr>
          <w:i/>
        </w:rPr>
      </w:pPr>
      <w:r w:rsidRPr="00364C2F">
        <w:t>6.4.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E71520" w:rsidRDefault="00E71520" w:rsidP="00E71520">
      <w:pPr>
        <w:ind w:firstLine="708"/>
        <w:jc w:val="center"/>
        <w:rPr>
          <w:b/>
          <w:i/>
        </w:rPr>
      </w:pPr>
      <w:r>
        <w:rPr>
          <w:b/>
        </w:rPr>
        <w:t>7. Взаимодействие ТОС с органами местного самоуправления.</w:t>
      </w:r>
    </w:p>
    <w:p w:rsidR="00E71520" w:rsidRPr="00996C58" w:rsidRDefault="00E71520" w:rsidP="00E71520">
      <w:pPr>
        <w:ind w:firstLine="708"/>
        <w:jc w:val="both"/>
        <w:rPr>
          <w:i/>
        </w:rPr>
      </w:pPr>
      <w:r w:rsidRPr="00996C58">
        <w:t xml:space="preserve">7.1. </w:t>
      </w:r>
      <w:proofErr w:type="gramStart"/>
      <w:r w:rsidRPr="00996C58">
        <w:t>Органы ТОС вправе вносить в Совет</w:t>
      </w:r>
      <w:r>
        <w:t xml:space="preserve"> депутатов муниципального образования Павловское Суздальского района Владимирской области</w:t>
      </w:r>
      <w:r w:rsidRPr="00996C58">
        <w:t xml:space="preserve"> проекты решений Совета </w:t>
      </w:r>
      <w:r>
        <w:t>депутатов муниципального образования Павловское Суздальского района Владимирской области</w:t>
      </w:r>
      <w:r w:rsidRPr="00996C58">
        <w:t xml:space="preserve">, поправки к проектам решений Совета </w:t>
      </w:r>
      <w:r>
        <w:t>депутатов муниципального образования Павловское Суздальского района Владимирской области</w:t>
      </w:r>
      <w:r w:rsidRPr="00996C58">
        <w:t xml:space="preserve">, а также обращаться в Совет </w:t>
      </w:r>
      <w:r>
        <w:t>депутатов муниципального образования Павловское Суздальского района Владимирской области</w:t>
      </w:r>
      <w:r w:rsidRPr="00996C58">
        <w:t xml:space="preserve"> и депутатам Совета </w:t>
      </w:r>
      <w:r>
        <w:t>муниципального образования Павловское Суздальского района Владимирской</w:t>
      </w:r>
      <w:proofErr w:type="gramEnd"/>
      <w:r>
        <w:t xml:space="preserve"> области</w:t>
      </w:r>
      <w:r w:rsidRPr="00996C58">
        <w:t xml:space="preserve"> с заявлениями, предложениями, жалобами.</w:t>
      </w:r>
    </w:p>
    <w:p w:rsidR="00E71520" w:rsidRPr="00996C58" w:rsidRDefault="00E71520" w:rsidP="00E71520">
      <w:pPr>
        <w:ind w:firstLine="708"/>
        <w:jc w:val="both"/>
        <w:rPr>
          <w:i/>
        </w:rPr>
      </w:pPr>
      <w:r w:rsidRPr="00996C58">
        <w:t xml:space="preserve">Представители органов ТОС вправе участвовать в порядке, определенном Регламентом Совета </w:t>
      </w:r>
      <w:r>
        <w:t xml:space="preserve">депутатов муниципального образования </w:t>
      </w:r>
      <w:proofErr w:type="gramStart"/>
      <w:r>
        <w:t>Павловское</w:t>
      </w:r>
      <w:proofErr w:type="gramEnd"/>
      <w:r>
        <w:t xml:space="preserve"> Суздальского района Владимирской области</w:t>
      </w:r>
      <w:r w:rsidRPr="00996C58">
        <w:t xml:space="preserve">, в заседаниях постоянных комитетов Совета </w:t>
      </w:r>
      <w:r>
        <w:t>депутатов муниципального образования Павловское Суздальского района Владимирской области</w:t>
      </w:r>
      <w:r w:rsidRPr="00996C58">
        <w:t xml:space="preserve"> и на его сессиях при рассмотрении вопросов, затрагивающих интересы ТОС.</w:t>
      </w:r>
    </w:p>
    <w:p w:rsidR="00E71520" w:rsidRPr="00996C58" w:rsidRDefault="00E71520" w:rsidP="00E71520">
      <w:pPr>
        <w:ind w:firstLine="708"/>
        <w:jc w:val="both"/>
        <w:rPr>
          <w:i/>
        </w:rPr>
      </w:pPr>
      <w:r w:rsidRPr="00996C58">
        <w:t xml:space="preserve">7.2. Органы ТОС вправе вносить в </w:t>
      </w:r>
      <w:r>
        <w:t>а</w:t>
      </w:r>
      <w:r w:rsidRPr="00996C58">
        <w:t xml:space="preserve">дминистрацию </w:t>
      </w:r>
      <w:r>
        <w:t>муниципального образования Павловское Суздальского района Владимирской области</w:t>
      </w:r>
      <w:r w:rsidRPr="00996C58">
        <w:t xml:space="preserve"> проекты постановлений </w:t>
      </w:r>
      <w:r>
        <w:lastRenderedPageBreak/>
        <w:t>а</w:t>
      </w:r>
      <w:r w:rsidRPr="00996C58">
        <w:t xml:space="preserve">дминистрации </w:t>
      </w:r>
      <w:r>
        <w:t>муниципального образования Павловское Суздальского района Владимирской области</w:t>
      </w:r>
      <w:r w:rsidRPr="00996C58">
        <w:t xml:space="preserve">, обращаться к должностным лицам </w:t>
      </w:r>
      <w:r>
        <w:t>а</w:t>
      </w:r>
      <w:r w:rsidRPr="00996C58">
        <w:t xml:space="preserve">дминистрации </w:t>
      </w:r>
      <w:r>
        <w:t>муниципального образования Павловское Суздальского района Владимирской области</w:t>
      </w:r>
      <w:r w:rsidRPr="00996C58">
        <w:t xml:space="preserve"> с заявлениями, предложениями, жалобами, вправе взаимодействовать в иных формах, не запрещенных действующим законодательством.</w:t>
      </w:r>
    </w:p>
    <w:p w:rsidR="00E71520" w:rsidRPr="00996C58" w:rsidRDefault="00E71520" w:rsidP="00E71520">
      <w:pPr>
        <w:ind w:firstLine="708"/>
        <w:jc w:val="both"/>
        <w:rPr>
          <w:i/>
        </w:rPr>
      </w:pPr>
      <w:r w:rsidRPr="00996C58">
        <w:t xml:space="preserve">7.3.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w:t>
      </w:r>
      <w:r>
        <w:t>депутатов муниципального образования Павловское Суздальского района Владимирской области</w:t>
      </w:r>
      <w:r w:rsidRPr="00996C58">
        <w:t xml:space="preserve"> - в порядке, установленном Регламентом Совета </w:t>
      </w:r>
      <w:r>
        <w:t>депутатов муниципального образования Павловское Суздальского района Владимирской области</w:t>
      </w:r>
      <w:r w:rsidRPr="00996C58">
        <w:t>.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E71520" w:rsidRDefault="00E71520" w:rsidP="00E71520">
      <w:pPr>
        <w:ind w:firstLine="708"/>
        <w:jc w:val="both"/>
        <w:rPr>
          <w:i/>
        </w:rPr>
      </w:pPr>
      <w:r w:rsidRPr="00996C58">
        <w:t>7.4.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E71520" w:rsidRDefault="00E71520" w:rsidP="00E71520">
      <w:pPr>
        <w:ind w:firstLine="708"/>
        <w:jc w:val="both"/>
        <w:rPr>
          <w:i/>
        </w:rPr>
      </w:pPr>
    </w:p>
    <w:p w:rsidR="00E71520" w:rsidRDefault="00E71520" w:rsidP="00E71520">
      <w:pPr>
        <w:ind w:firstLine="708"/>
        <w:jc w:val="center"/>
        <w:rPr>
          <w:b/>
          <w:i/>
        </w:rPr>
      </w:pPr>
      <w:r>
        <w:rPr>
          <w:b/>
        </w:rPr>
        <w:t>8. Прекращение деятельности ТОС.</w:t>
      </w:r>
    </w:p>
    <w:p w:rsidR="00E71520" w:rsidRPr="00735F75" w:rsidRDefault="00E71520" w:rsidP="00E71520">
      <w:pPr>
        <w:ind w:firstLine="708"/>
        <w:jc w:val="both"/>
        <w:rPr>
          <w:i/>
        </w:rPr>
      </w:pPr>
      <w:r w:rsidRPr="00735F75">
        <w:t>8.1. Деятельность ТОС, если иное не предусмотрено уставом ТОС, прекращается по решению собрания (конференции) или по решению суда.</w:t>
      </w:r>
    </w:p>
    <w:p w:rsidR="00E71520" w:rsidRPr="00735F75" w:rsidRDefault="00E71520" w:rsidP="00E71520">
      <w:pPr>
        <w:ind w:firstLine="708"/>
        <w:jc w:val="both"/>
        <w:rPr>
          <w:i/>
        </w:rPr>
      </w:pPr>
      <w:r w:rsidRPr="00735F75">
        <w:t xml:space="preserve">8.2.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w:t>
      </w:r>
      <w:r>
        <w:t>а</w:t>
      </w:r>
      <w:r w:rsidRPr="00735F75">
        <w:t xml:space="preserve">дминистрацию </w:t>
      </w:r>
      <w:r>
        <w:t>муниципального образования Павловское Суздальского района Владимирской области</w:t>
      </w:r>
      <w:r w:rsidRPr="00735F75">
        <w:t xml:space="preserve"> с приложением соответствующего решения.</w:t>
      </w:r>
    </w:p>
    <w:p w:rsidR="00E71520" w:rsidRPr="00735F75" w:rsidRDefault="00E71520" w:rsidP="00E71520">
      <w:pPr>
        <w:ind w:firstLine="708"/>
        <w:jc w:val="both"/>
        <w:rPr>
          <w:i/>
        </w:rPr>
      </w:pPr>
      <w:r w:rsidRPr="00735F75">
        <w:t xml:space="preserve">8.3. На основании представленных в соответствии с пунктом 7.2 настоящего Положения документов либо решения суда </w:t>
      </w:r>
      <w:r>
        <w:t>а</w:t>
      </w:r>
      <w:r w:rsidRPr="00735F75">
        <w:t xml:space="preserve">дминистрация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735F75">
        <w:t>:</w:t>
      </w:r>
    </w:p>
    <w:p w:rsidR="00E71520" w:rsidRPr="00735F75" w:rsidRDefault="00E71520" w:rsidP="00E71520">
      <w:pPr>
        <w:ind w:firstLine="708"/>
        <w:jc w:val="both"/>
        <w:rPr>
          <w:i/>
        </w:rPr>
      </w:pPr>
      <w:r>
        <w:t xml:space="preserve">- </w:t>
      </w:r>
      <w:r w:rsidRPr="00735F75">
        <w:t>в течение 10 рабочих дней со дня получения документов вносит в Реестр запись о прекращении деятельности ТОС;</w:t>
      </w:r>
    </w:p>
    <w:p w:rsidR="00E71520" w:rsidRPr="00735F75" w:rsidRDefault="00E71520" w:rsidP="00E71520">
      <w:pPr>
        <w:ind w:firstLine="708"/>
        <w:jc w:val="both"/>
        <w:rPr>
          <w:i/>
        </w:rPr>
      </w:pPr>
      <w:r>
        <w:t xml:space="preserve">- </w:t>
      </w:r>
      <w:r w:rsidRPr="00735F75">
        <w:t xml:space="preserve">обеспечивает принятие постановления </w:t>
      </w:r>
      <w:r>
        <w:t>а</w:t>
      </w:r>
      <w:r w:rsidRPr="00735F75">
        <w:t xml:space="preserve">дминистрации </w:t>
      </w:r>
      <w:r>
        <w:t>муниципального образования Павловское</w:t>
      </w:r>
      <w:r w:rsidRPr="00735F75">
        <w:t xml:space="preserve"> о признании </w:t>
      </w:r>
      <w:proofErr w:type="gramStart"/>
      <w:r w:rsidRPr="00735F75">
        <w:t>утратившими</w:t>
      </w:r>
      <w:proofErr w:type="gramEnd"/>
      <w:r w:rsidRPr="00735F75">
        <w:t xml:space="preserve"> силу постановлений </w:t>
      </w:r>
      <w:r>
        <w:t>а</w:t>
      </w:r>
      <w:r w:rsidRPr="00735F75">
        <w:t xml:space="preserve">дминистрации </w:t>
      </w:r>
      <w:r>
        <w:t>муниципального образования Павловское Суздальского района Владимирской области</w:t>
      </w:r>
      <w:r w:rsidRPr="00735F75">
        <w:t xml:space="preserve"> о регистрации устава ТОС, регистрации изменений и дополнений в него;</w:t>
      </w:r>
    </w:p>
    <w:p w:rsidR="00E71520" w:rsidRPr="00735F75" w:rsidRDefault="00E71520" w:rsidP="00E71520">
      <w:pPr>
        <w:ind w:firstLine="708"/>
        <w:jc w:val="both"/>
        <w:rPr>
          <w:i/>
        </w:rPr>
      </w:pPr>
      <w:r>
        <w:t xml:space="preserve">- </w:t>
      </w:r>
      <w:r w:rsidRPr="00735F75">
        <w:t xml:space="preserve">размещает информацию о прекращении деятельности ТОС на официальном сайте </w:t>
      </w:r>
      <w:r>
        <w:t>а</w:t>
      </w:r>
      <w:r w:rsidRPr="00735F75">
        <w:t xml:space="preserve">дминистрации </w:t>
      </w:r>
      <w:r>
        <w:t>муниципального образования Павловское Суздальского района</w:t>
      </w:r>
      <w:r w:rsidRPr="00735F75">
        <w:t xml:space="preserve"> в информационно-телекоммуникационной сети "Интернет";</w:t>
      </w:r>
    </w:p>
    <w:p w:rsidR="00E71520" w:rsidRPr="00735F75" w:rsidRDefault="00E71520" w:rsidP="00E71520">
      <w:pPr>
        <w:ind w:firstLine="708"/>
        <w:jc w:val="both"/>
        <w:rPr>
          <w:i/>
        </w:rPr>
      </w:pPr>
      <w:r w:rsidRPr="00735F75">
        <w:t xml:space="preserve">обеспечивает подготовку и направление на рассмотрение </w:t>
      </w:r>
      <w:proofErr w:type="gramStart"/>
      <w:r w:rsidRPr="00735F75">
        <w:t xml:space="preserve">Совета поселения проекта решения Совета </w:t>
      </w:r>
      <w:r>
        <w:t>муниципального образования</w:t>
      </w:r>
      <w:proofErr w:type="gramEnd"/>
      <w:r>
        <w:t xml:space="preserve"> Павловское Суздальского района Владимирской области</w:t>
      </w:r>
      <w:r w:rsidRPr="00735F75">
        <w:t xml:space="preserve"> о признании утратившим силу решения Совета </w:t>
      </w:r>
      <w:r>
        <w:t>муниципального образования Павловское Суздальского района Владимирской области</w:t>
      </w:r>
      <w:r w:rsidRPr="00735F75">
        <w:t xml:space="preserve"> об установлении границ территории, на которой осуществляется ТОС.</w:t>
      </w:r>
    </w:p>
    <w:p w:rsidR="00E71520" w:rsidRPr="00735F75" w:rsidRDefault="00E71520" w:rsidP="00E71520">
      <w:pPr>
        <w:ind w:firstLine="708"/>
        <w:jc w:val="both"/>
        <w:rPr>
          <w:i/>
        </w:rPr>
      </w:pPr>
      <w:r w:rsidRPr="00735F75">
        <w:t xml:space="preserve">8.4. </w:t>
      </w:r>
      <w:proofErr w:type="gramStart"/>
      <w:r w:rsidRPr="00735F75">
        <w:t xml:space="preserve">ТОС считается прекратившим свою деятельность со дня принятия постановления </w:t>
      </w:r>
      <w:r>
        <w:t>а</w:t>
      </w:r>
      <w:r w:rsidRPr="00735F75">
        <w:t xml:space="preserve">дминистрации </w:t>
      </w:r>
      <w:r>
        <w:t>муниципального образования Павловское Суздальского района Владимирской области</w:t>
      </w:r>
      <w:r w:rsidRPr="00735F75">
        <w:t xml:space="preserve"> о признании утратившими силу постановлений </w:t>
      </w:r>
      <w:r>
        <w:t>а</w:t>
      </w:r>
      <w:r w:rsidRPr="00735F75">
        <w:t xml:space="preserve">дминистрации </w:t>
      </w:r>
      <w:r>
        <w:t>муниципального образования Павловское Суздальского района Владимирской области</w:t>
      </w:r>
      <w:r w:rsidRPr="00735F75">
        <w:t xml:space="preserve"> о регистрации устава ТОС, регистрации изменений и дополнений в него.</w:t>
      </w:r>
      <w:proofErr w:type="gramEnd"/>
    </w:p>
    <w:p w:rsidR="00E71520" w:rsidRPr="00735F75" w:rsidRDefault="00E71520" w:rsidP="00E71520">
      <w:pPr>
        <w:ind w:firstLine="708"/>
        <w:jc w:val="both"/>
        <w:rPr>
          <w:i/>
        </w:rPr>
      </w:pPr>
      <w:r w:rsidRPr="00735F75">
        <w:t>8.5.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E71520" w:rsidRPr="00735F75" w:rsidRDefault="00E71520" w:rsidP="00E71520">
      <w:pPr>
        <w:ind w:firstLine="708"/>
        <w:jc w:val="both"/>
        <w:rPr>
          <w:i/>
        </w:rPr>
      </w:pPr>
      <w:r w:rsidRPr="00735F75">
        <w:t>8.6. При ликвидации ТОС:</w:t>
      </w:r>
    </w:p>
    <w:p w:rsidR="00E71520" w:rsidRPr="00735F75" w:rsidRDefault="00E71520" w:rsidP="00E71520">
      <w:pPr>
        <w:ind w:firstLine="708"/>
        <w:jc w:val="both"/>
        <w:rPr>
          <w:i/>
        </w:rPr>
      </w:pPr>
      <w:r>
        <w:lastRenderedPageBreak/>
        <w:t xml:space="preserve">- </w:t>
      </w:r>
      <w:r w:rsidRPr="00735F75">
        <w:t>средства бюджета поселения, выделенные ТОС, подлежат возврату в бюджет поселения;</w:t>
      </w:r>
    </w:p>
    <w:p w:rsidR="00E71520" w:rsidRDefault="00E71520" w:rsidP="00E71520">
      <w:pPr>
        <w:ind w:firstLine="708"/>
        <w:jc w:val="both"/>
        <w:rPr>
          <w:i/>
        </w:rPr>
      </w:pPr>
      <w:r>
        <w:t xml:space="preserve">- </w:t>
      </w:r>
      <w:r w:rsidRPr="00735F75">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ind w:firstLine="708"/>
        <w:jc w:val="both"/>
        <w:rPr>
          <w:i/>
        </w:rPr>
      </w:pPr>
    </w:p>
    <w:p w:rsidR="00E71520" w:rsidRDefault="00E71520" w:rsidP="00E71520">
      <w:pPr>
        <w:jc w:val="both"/>
        <w:rPr>
          <w:i/>
        </w:rPr>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rPr>
          <w:i/>
        </w:rPr>
      </w:pPr>
      <w:r>
        <w:lastRenderedPageBreak/>
        <w:t>Приложение №1</w:t>
      </w:r>
    </w:p>
    <w:p w:rsidR="00E71520" w:rsidRDefault="00E71520" w:rsidP="00E71520">
      <w:pPr>
        <w:ind w:firstLine="708"/>
        <w:jc w:val="right"/>
        <w:rPr>
          <w:i/>
        </w:rPr>
      </w:pPr>
      <w:r>
        <w:t xml:space="preserve">К порядку о </w:t>
      </w:r>
      <w:proofErr w:type="gramStart"/>
      <w:r>
        <w:t>территориальном</w:t>
      </w:r>
      <w:proofErr w:type="gramEnd"/>
      <w:r>
        <w:t xml:space="preserve"> общественном</w:t>
      </w:r>
    </w:p>
    <w:p w:rsidR="00E71520" w:rsidRDefault="00E71520" w:rsidP="00E71520">
      <w:pPr>
        <w:ind w:firstLine="708"/>
        <w:jc w:val="right"/>
        <w:rPr>
          <w:i/>
        </w:rPr>
      </w:pPr>
      <w:r>
        <w:t xml:space="preserve">самоуправлении на территории </w:t>
      </w:r>
      <w:proofErr w:type="gramStart"/>
      <w:r>
        <w:t>муниципального</w:t>
      </w:r>
      <w:proofErr w:type="gramEnd"/>
      <w:r>
        <w:t xml:space="preserve"> </w:t>
      </w:r>
    </w:p>
    <w:p w:rsidR="00E71520" w:rsidRDefault="00E71520" w:rsidP="00E71520">
      <w:pPr>
        <w:ind w:firstLine="708"/>
        <w:jc w:val="right"/>
        <w:rPr>
          <w:i/>
        </w:rPr>
      </w:pPr>
      <w:r>
        <w:t xml:space="preserve">образования </w:t>
      </w:r>
      <w:proofErr w:type="gramStart"/>
      <w:r>
        <w:t>Павловское</w:t>
      </w:r>
      <w:proofErr w:type="gramEnd"/>
      <w:r>
        <w:t xml:space="preserve"> </w:t>
      </w:r>
    </w:p>
    <w:p w:rsidR="00E71520" w:rsidRDefault="00E71520" w:rsidP="00E71520">
      <w:pPr>
        <w:ind w:firstLine="708"/>
        <w:jc w:val="right"/>
        <w:rPr>
          <w:i/>
        </w:rPr>
      </w:pPr>
      <w:r>
        <w:t>Суздальского района Владимирской области</w:t>
      </w:r>
    </w:p>
    <w:p w:rsidR="00E71520" w:rsidRDefault="00E71520" w:rsidP="00E71520">
      <w:pPr>
        <w:ind w:firstLine="708"/>
        <w:jc w:val="right"/>
        <w:rPr>
          <w:i/>
        </w:rPr>
      </w:pPr>
    </w:p>
    <w:p w:rsidR="00E71520" w:rsidRPr="00002B1D" w:rsidRDefault="00E71520" w:rsidP="00E71520">
      <w:pPr>
        <w:pStyle w:val="af"/>
        <w:shd w:val="clear" w:color="auto" w:fill="FFFFFF"/>
        <w:spacing w:before="0" w:beforeAutospacing="0" w:after="0" w:afterAutospacing="0" w:line="276" w:lineRule="auto"/>
        <w:ind w:firstLine="709"/>
        <w:jc w:val="center"/>
        <w:rPr>
          <w:b/>
          <w:bCs/>
          <w:color w:val="000000"/>
        </w:rPr>
      </w:pPr>
      <w:r w:rsidRPr="00002B1D">
        <w:t xml:space="preserve">                                                        Главе </w:t>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t xml:space="preserve">____________________________________ </w:t>
      </w:r>
    </w:p>
    <w:p w:rsidR="00E71520" w:rsidRPr="00CF212A" w:rsidRDefault="00E71520" w:rsidP="00E71520">
      <w:pPr>
        <w:ind w:firstLine="709"/>
        <w:jc w:val="right"/>
      </w:pPr>
      <w:r w:rsidRPr="00CF212A">
        <w:rPr>
          <w:bCs/>
          <w:color w:val="000000"/>
        </w:rPr>
        <w:t xml:space="preserve">        (наименование сельского/городского поселения)</w:t>
      </w:r>
    </w:p>
    <w:p w:rsidR="00E71520" w:rsidRPr="00CF212A" w:rsidRDefault="00E71520" w:rsidP="00E71520">
      <w:pPr>
        <w:ind w:firstLine="709"/>
        <w:jc w:val="both"/>
      </w:pPr>
      <w:r w:rsidRPr="00002B1D">
        <w:t> </w:t>
      </w:r>
    </w:p>
    <w:p w:rsidR="00E71520" w:rsidRPr="00CF212A" w:rsidRDefault="00E71520" w:rsidP="00E71520">
      <w:pPr>
        <w:jc w:val="center"/>
      </w:pPr>
      <w:bookmarkStart w:id="0" w:name="pl284"/>
      <w:bookmarkEnd w:id="0"/>
    </w:p>
    <w:p w:rsidR="00E71520" w:rsidRPr="00CF212A" w:rsidRDefault="00E71520" w:rsidP="00E71520">
      <w:pPr>
        <w:jc w:val="center"/>
        <w:rPr>
          <w:i/>
        </w:rPr>
      </w:pPr>
      <w:r w:rsidRPr="00CF212A">
        <w:t>ЗАЯВЛЕНИЕ</w:t>
      </w:r>
    </w:p>
    <w:p w:rsidR="00E71520" w:rsidRPr="00CF212A" w:rsidRDefault="00E71520" w:rsidP="00E71520">
      <w:pPr>
        <w:ind w:firstLine="709"/>
        <w:jc w:val="both"/>
        <w:rPr>
          <w:i/>
        </w:rPr>
      </w:pPr>
      <w:r w:rsidRPr="00CF212A">
        <w:t> </w:t>
      </w:r>
    </w:p>
    <w:p w:rsidR="00E71520" w:rsidRPr="00CF212A" w:rsidRDefault="00E71520" w:rsidP="00E71520">
      <w:pPr>
        <w:ind w:firstLine="708"/>
        <w:jc w:val="both"/>
        <w:rPr>
          <w:i/>
        </w:rPr>
      </w:pPr>
      <w:r w:rsidRPr="00CF212A">
        <w:t>Инициативная  группа  жителей ____________ поселения в количестве ___ человек в следующем составе:</w:t>
      </w:r>
    </w:p>
    <w:p w:rsidR="00E71520" w:rsidRPr="00CF212A" w:rsidRDefault="00E71520" w:rsidP="00E71520">
      <w:pPr>
        <w:ind w:firstLine="709"/>
        <w:jc w:val="both"/>
        <w:rPr>
          <w:i/>
        </w:rPr>
      </w:pPr>
      <w:r w:rsidRPr="00CF212A">
        <w:t> </w:t>
      </w:r>
    </w:p>
    <w:tbl>
      <w:tblPr>
        <w:tblW w:w="9020" w:type="dxa"/>
        <w:tblCellMar>
          <w:left w:w="0" w:type="dxa"/>
          <w:right w:w="0" w:type="dxa"/>
        </w:tblCellMar>
        <w:tblLook w:val="04A0"/>
      </w:tblPr>
      <w:tblGrid>
        <w:gridCol w:w="861"/>
        <w:gridCol w:w="3095"/>
        <w:gridCol w:w="5064"/>
      </w:tblGrid>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jc w:val="both"/>
              <w:rPr>
                <w:i/>
              </w:rPr>
            </w:pPr>
            <w:r w:rsidRPr="00CF212A">
              <w:t xml:space="preserve">№ </w:t>
            </w:r>
            <w:proofErr w:type="spellStart"/>
            <w:proofErr w:type="gramStart"/>
            <w:r w:rsidRPr="00CF212A">
              <w:t>п</w:t>
            </w:r>
            <w:proofErr w:type="spellEnd"/>
            <w:proofErr w:type="gramEnd"/>
            <w:r w:rsidRPr="00CF212A">
              <w:t>/</w:t>
            </w:r>
            <w:proofErr w:type="spellStart"/>
            <w:r w:rsidRPr="00CF212A">
              <w:t>п</w:t>
            </w:r>
            <w:proofErr w:type="spellEnd"/>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Ф.И.О.</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Домашний адрес</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1.</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2.</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3.</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4.</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5.</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6.</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r w:rsidRPr="00CF212A">
              <w:t>7.</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r w:rsidR="00E71520" w:rsidRPr="00CF212A" w:rsidTr="00E71520">
        <w:tc>
          <w:tcPr>
            <w:tcW w:w="861"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294"/>
              <w:jc w:val="both"/>
              <w:rPr>
                <w:i/>
              </w:rPr>
            </w:pPr>
            <w:proofErr w:type="spellStart"/>
            <w:r w:rsidRPr="00CF212A">
              <w:t>n</w:t>
            </w:r>
            <w:proofErr w:type="spellEnd"/>
            <w:r w:rsidRPr="00CF212A">
              <w:t>.</w:t>
            </w:r>
          </w:p>
        </w:tc>
        <w:tc>
          <w:tcPr>
            <w:tcW w:w="3095" w:type="dxa"/>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c>
          <w:tcPr>
            <w:tcW w:w="0" w:type="auto"/>
            <w:tcBorders>
              <w:top w:val="single" w:sz="8" w:space="0" w:color="000000"/>
              <w:left w:val="single" w:sz="8" w:space="0" w:color="000000"/>
              <w:bottom w:val="single" w:sz="8" w:space="0" w:color="000000"/>
              <w:right w:val="single" w:sz="8" w:space="0" w:color="000000"/>
            </w:tcBorders>
            <w:hideMark/>
          </w:tcPr>
          <w:p w:rsidR="00E71520" w:rsidRPr="00CF212A" w:rsidRDefault="00E71520" w:rsidP="00E71520">
            <w:pPr>
              <w:ind w:firstLine="709"/>
              <w:jc w:val="both"/>
              <w:rPr>
                <w:i/>
              </w:rPr>
            </w:pPr>
            <w:r w:rsidRPr="00CF212A">
              <w:t> </w:t>
            </w:r>
          </w:p>
        </w:tc>
      </w:tr>
    </w:tbl>
    <w:p w:rsidR="00E71520" w:rsidRPr="00CF212A" w:rsidRDefault="00E71520" w:rsidP="00E71520">
      <w:pPr>
        <w:jc w:val="both"/>
        <w:rPr>
          <w:i/>
        </w:rPr>
      </w:pPr>
      <w:r w:rsidRPr="00CF212A">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rsidR="00E71520" w:rsidRPr="00CF212A" w:rsidRDefault="00E71520" w:rsidP="00E71520">
      <w:pPr>
        <w:ind w:firstLine="708"/>
        <w:jc w:val="both"/>
        <w:rPr>
          <w:i/>
        </w:rPr>
      </w:pPr>
      <w:r w:rsidRPr="00CF212A">
        <w:t>Описание границ территории: ______________________________________.</w:t>
      </w:r>
    </w:p>
    <w:p w:rsidR="00E71520" w:rsidRPr="00CF212A" w:rsidRDefault="00E71520" w:rsidP="00E71520">
      <w:pPr>
        <w:ind w:firstLine="708"/>
        <w:jc w:val="both"/>
        <w:rPr>
          <w:i/>
        </w:rPr>
      </w:pPr>
      <w:r w:rsidRPr="00CF212A">
        <w:t>Мы,  ниже  подписавшиеся, даем согласие на обработку своих персональных данных  в  соответствии с Федеральным законом от 27 июля 2006 года № 152-ФЗ «О персональных данных».</w:t>
      </w:r>
    </w:p>
    <w:p w:rsidR="00E71520" w:rsidRPr="00CF212A" w:rsidRDefault="00E71520" w:rsidP="00E71520">
      <w:pPr>
        <w:jc w:val="both"/>
        <w:rPr>
          <w:i/>
        </w:rPr>
      </w:pPr>
    </w:p>
    <w:p w:rsidR="00E71520" w:rsidRPr="00CF212A" w:rsidRDefault="00E71520" w:rsidP="00E71520">
      <w:pPr>
        <w:jc w:val="both"/>
        <w:rPr>
          <w:i/>
        </w:rPr>
      </w:pPr>
      <w:r w:rsidRPr="00CF212A">
        <w:t>«__»___________ 20__ года</w:t>
      </w:r>
    </w:p>
    <w:p w:rsidR="00E71520" w:rsidRPr="00CF212A" w:rsidRDefault="00E71520" w:rsidP="00E71520">
      <w:pPr>
        <w:jc w:val="both"/>
        <w:rPr>
          <w:i/>
        </w:rPr>
      </w:pPr>
      <w:r w:rsidRPr="00CF212A">
        <w:t>(дата подачи заявления)</w:t>
      </w:r>
    </w:p>
    <w:p w:rsidR="00E71520" w:rsidRPr="00CF212A" w:rsidRDefault="00E71520" w:rsidP="00E71520">
      <w:pPr>
        <w:ind w:firstLine="709"/>
        <w:jc w:val="both"/>
        <w:rPr>
          <w:i/>
        </w:rPr>
      </w:pPr>
    </w:p>
    <w:p w:rsidR="00E71520" w:rsidRDefault="00E71520" w:rsidP="00E71520">
      <w:pPr>
        <w:jc w:val="both"/>
        <w:rPr>
          <w:i/>
        </w:rPr>
      </w:pPr>
      <w:r w:rsidRPr="00CF212A">
        <w:t>Члены инициативной группы:</w:t>
      </w: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4927"/>
        <w:gridCol w:w="4927"/>
      </w:tblGrid>
      <w:tr w:rsidR="00E71520" w:rsidTr="00E71520">
        <w:tc>
          <w:tcPr>
            <w:tcW w:w="4927" w:type="dxa"/>
          </w:tcPr>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Default="00E71520" w:rsidP="00E71520">
            <w:pPr>
              <w:jc w:val="both"/>
              <w:rPr>
                <w:i/>
              </w:rPr>
            </w:pPr>
          </w:p>
        </w:tc>
        <w:tc>
          <w:tcPr>
            <w:tcW w:w="4927" w:type="dxa"/>
          </w:tcPr>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Pr="00CF212A" w:rsidRDefault="00E71520" w:rsidP="00E71520">
            <w:pPr>
              <w:jc w:val="both"/>
              <w:rPr>
                <w:i/>
              </w:rPr>
            </w:pPr>
            <w:r w:rsidRPr="00CF212A">
              <w:t>___________ ______________________</w:t>
            </w:r>
          </w:p>
          <w:p w:rsidR="00E71520" w:rsidRPr="00CF212A" w:rsidRDefault="00E71520" w:rsidP="00E71520">
            <w:pPr>
              <w:jc w:val="both"/>
              <w:rPr>
                <w:i/>
              </w:rPr>
            </w:pPr>
            <w:r w:rsidRPr="00CF212A">
              <w:t>  подпись           Ф.И.О.</w:t>
            </w:r>
          </w:p>
          <w:p w:rsidR="00E71520" w:rsidRDefault="00E71520" w:rsidP="00E71520">
            <w:pPr>
              <w:jc w:val="both"/>
              <w:rPr>
                <w:i/>
              </w:rPr>
            </w:pPr>
          </w:p>
        </w:tc>
      </w:tr>
    </w:tbl>
    <w:p w:rsidR="00E71520" w:rsidRDefault="00E71520" w:rsidP="00E71520">
      <w:pPr>
        <w:jc w:val="both"/>
        <w:rPr>
          <w:i/>
        </w:rPr>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pPr>
    </w:p>
    <w:p w:rsidR="00E71520" w:rsidRDefault="00E71520" w:rsidP="00E71520">
      <w:pPr>
        <w:ind w:firstLine="708"/>
        <w:jc w:val="right"/>
        <w:rPr>
          <w:i/>
        </w:rPr>
      </w:pPr>
      <w:r>
        <w:lastRenderedPageBreak/>
        <w:t>Приложение №2</w:t>
      </w:r>
    </w:p>
    <w:p w:rsidR="00E71520" w:rsidRDefault="00E71520" w:rsidP="00E71520">
      <w:pPr>
        <w:ind w:firstLine="708"/>
        <w:jc w:val="right"/>
        <w:rPr>
          <w:i/>
        </w:rPr>
      </w:pPr>
      <w:r>
        <w:t xml:space="preserve">К порядку о </w:t>
      </w:r>
      <w:proofErr w:type="gramStart"/>
      <w:r>
        <w:t>территориальном</w:t>
      </w:r>
      <w:proofErr w:type="gramEnd"/>
      <w:r>
        <w:t xml:space="preserve"> общественном</w:t>
      </w:r>
    </w:p>
    <w:p w:rsidR="00E71520" w:rsidRDefault="00E71520" w:rsidP="00E71520">
      <w:pPr>
        <w:ind w:firstLine="708"/>
        <w:jc w:val="right"/>
        <w:rPr>
          <w:i/>
        </w:rPr>
      </w:pPr>
      <w:r>
        <w:t xml:space="preserve">самоуправлении на территории </w:t>
      </w:r>
      <w:proofErr w:type="gramStart"/>
      <w:r>
        <w:t>муниципального</w:t>
      </w:r>
      <w:proofErr w:type="gramEnd"/>
      <w:r>
        <w:t xml:space="preserve"> </w:t>
      </w:r>
    </w:p>
    <w:p w:rsidR="00E71520" w:rsidRDefault="00E71520" w:rsidP="00E71520">
      <w:pPr>
        <w:ind w:firstLine="708"/>
        <w:jc w:val="right"/>
        <w:rPr>
          <w:i/>
        </w:rPr>
      </w:pPr>
      <w:r>
        <w:t xml:space="preserve">образования </w:t>
      </w:r>
      <w:proofErr w:type="gramStart"/>
      <w:r>
        <w:t>Павловское</w:t>
      </w:r>
      <w:proofErr w:type="gramEnd"/>
      <w:r>
        <w:t xml:space="preserve"> </w:t>
      </w:r>
    </w:p>
    <w:p w:rsidR="00E71520" w:rsidRDefault="00E71520" w:rsidP="00E71520">
      <w:pPr>
        <w:ind w:firstLine="708"/>
        <w:jc w:val="right"/>
        <w:rPr>
          <w:i/>
        </w:rPr>
      </w:pPr>
      <w:r>
        <w:t>Суздальского района Владимирской области</w:t>
      </w:r>
    </w:p>
    <w:p w:rsidR="00E71520" w:rsidRDefault="00E71520" w:rsidP="00E71520">
      <w:pPr>
        <w:jc w:val="both"/>
        <w:rPr>
          <w:i/>
        </w:rPr>
      </w:pPr>
    </w:p>
    <w:p w:rsidR="00E71520" w:rsidRPr="00E34C19" w:rsidRDefault="00E71520" w:rsidP="00E71520">
      <w:pPr>
        <w:jc w:val="center"/>
        <w:rPr>
          <w:i/>
        </w:rPr>
      </w:pPr>
      <w:r w:rsidRPr="00E34C19">
        <w:t>ПРОТОКОЛ</w:t>
      </w:r>
    </w:p>
    <w:p w:rsidR="00E71520" w:rsidRPr="00E34C19" w:rsidRDefault="00E71520" w:rsidP="00E71520">
      <w:pPr>
        <w:jc w:val="center"/>
        <w:rPr>
          <w:i/>
        </w:rPr>
      </w:pPr>
      <w:r w:rsidRPr="00E34C19">
        <w:t>собрания инициативной группы по организации</w:t>
      </w:r>
    </w:p>
    <w:p w:rsidR="00E71520" w:rsidRPr="00E34C19" w:rsidRDefault="00E71520" w:rsidP="00E71520">
      <w:pPr>
        <w:jc w:val="center"/>
        <w:rPr>
          <w:i/>
        </w:rPr>
      </w:pPr>
      <w:r w:rsidRPr="00E34C19">
        <w:t>территориального общественного самоуправления</w:t>
      </w:r>
    </w:p>
    <w:p w:rsidR="00E71520" w:rsidRPr="00E34C19" w:rsidRDefault="00E71520" w:rsidP="00E71520">
      <w:pPr>
        <w:jc w:val="center"/>
        <w:rPr>
          <w:i/>
        </w:rPr>
      </w:pPr>
      <w:r w:rsidRPr="00E34C19">
        <w:t>«_________________________________________»</w:t>
      </w:r>
    </w:p>
    <w:p w:rsidR="00E71520" w:rsidRPr="00E34C19" w:rsidRDefault="00E71520" w:rsidP="00E71520">
      <w:pPr>
        <w:jc w:val="both"/>
        <w:rPr>
          <w:i/>
        </w:rPr>
      </w:pPr>
      <w:r w:rsidRPr="00E34C19">
        <w:t xml:space="preserve"> </w:t>
      </w:r>
    </w:p>
    <w:p w:rsidR="00E71520" w:rsidRPr="00E34C19" w:rsidRDefault="00E71520" w:rsidP="00E71520">
      <w:pPr>
        <w:jc w:val="both"/>
        <w:rPr>
          <w:i/>
        </w:rPr>
      </w:pPr>
      <w:r w:rsidRPr="00E34C19">
        <w:t>____________                                                                           «__»__________ 20__ года</w:t>
      </w:r>
    </w:p>
    <w:p w:rsidR="00E71520" w:rsidRPr="00E34C19" w:rsidRDefault="00E71520" w:rsidP="00E71520">
      <w:pPr>
        <w:jc w:val="both"/>
        <w:rPr>
          <w:i/>
        </w:rPr>
      </w:pPr>
      <w:r w:rsidRPr="00E34C19">
        <w:t xml:space="preserve"> </w:t>
      </w:r>
    </w:p>
    <w:p w:rsidR="00E71520" w:rsidRPr="00E34C19" w:rsidRDefault="00E71520" w:rsidP="00E71520">
      <w:pPr>
        <w:jc w:val="both"/>
        <w:rPr>
          <w:i/>
        </w:rPr>
      </w:pPr>
      <w:r w:rsidRPr="00E34C19">
        <w:t>Присутствовали:  жители  сел</w:t>
      </w:r>
      <w:r>
        <w:t xml:space="preserve">а (поселка, деревни) </w:t>
      </w:r>
      <w:r w:rsidRPr="00E34C19">
        <w:t>_________________* в количестве ____ человек.</w:t>
      </w:r>
    </w:p>
    <w:p w:rsidR="00E71520" w:rsidRPr="00E34C19" w:rsidRDefault="00E71520" w:rsidP="00E71520">
      <w:pPr>
        <w:jc w:val="both"/>
        <w:rPr>
          <w:i/>
        </w:rPr>
      </w:pPr>
      <w:r w:rsidRPr="00E34C19">
        <w:t>Повестка дня:</w:t>
      </w:r>
    </w:p>
    <w:p w:rsidR="00E71520" w:rsidRPr="00E34C19" w:rsidRDefault="00E71520" w:rsidP="00E71520">
      <w:pPr>
        <w:jc w:val="both"/>
        <w:rPr>
          <w:i/>
        </w:rPr>
      </w:pPr>
      <w:r w:rsidRPr="00E34C19">
        <w:t>1. О выборах Председателя и Секретаря собрания инициативной группы.</w:t>
      </w:r>
    </w:p>
    <w:p w:rsidR="00E71520" w:rsidRPr="00E34C19" w:rsidRDefault="00E71520" w:rsidP="00E71520">
      <w:pPr>
        <w:jc w:val="both"/>
        <w:rPr>
          <w:i/>
        </w:rPr>
      </w:pPr>
      <w:r w:rsidRPr="00E34C19">
        <w:t>2. О создании инициативной группы.</w:t>
      </w:r>
    </w:p>
    <w:p w:rsidR="00E71520" w:rsidRPr="00E34C19" w:rsidRDefault="00E71520" w:rsidP="00E71520">
      <w:pPr>
        <w:jc w:val="both"/>
        <w:rPr>
          <w:i/>
        </w:rPr>
      </w:pPr>
      <w:r w:rsidRPr="00E34C19">
        <w:t>3.  Об  определении  границ  территории  деятельности  территориального общественного самоуправления «_________________________________».</w:t>
      </w:r>
    </w:p>
    <w:p w:rsidR="00E71520" w:rsidRPr="00E34C19" w:rsidRDefault="00E71520" w:rsidP="00E71520">
      <w:pPr>
        <w:jc w:val="both"/>
        <w:rPr>
          <w:i/>
        </w:rPr>
      </w:pPr>
      <w:r w:rsidRPr="00E34C19">
        <w:t>Решили:</w:t>
      </w:r>
    </w:p>
    <w:p w:rsidR="00E71520" w:rsidRPr="00E34C19" w:rsidRDefault="00E71520" w:rsidP="00E71520">
      <w:pPr>
        <w:jc w:val="both"/>
        <w:rPr>
          <w:i/>
        </w:rPr>
      </w:pPr>
      <w:r w:rsidRPr="00E34C19">
        <w:t>1. Избрать Председателем собрания инициативной группы ________________, проживающег</w:t>
      </w:r>
      <w:proofErr w:type="gramStart"/>
      <w:r w:rsidRPr="00E34C19">
        <w:t>о(</w:t>
      </w:r>
      <w:proofErr w:type="spellStart"/>
      <w:proofErr w:type="gramEnd"/>
      <w:r w:rsidRPr="00E34C19">
        <w:t>ую</w:t>
      </w:r>
      <w:proofErr w:type="spellEnd"/>
      <w:r w:rsidRPr="00E34C19">
        <w:t>) по адресу: __________________________, Секретарем собрания инициативной группы __________________________, проживающег</w:t>
      </w:r>
      <w:proofErr w:type="gramStart"/>
      <w:r w:rsidRPr="00E34C19">
        <w:t>о(</w:t>
      </w:r>
      <w:proofErr w:type="spellStart"/>
      <w:proofErr w:type="gramEnd"/>
      <w:r w:rsidRPr="00E34C19">
        <w:t>ую</w:t>
      </w:r>
      <w:proofErr w:type="spellEnd"/>
      <w:r w:rsidRPr="00E34C19">
        <w:t>) по адресу: _____________________.</w:t>
      </w:r>
    </w:p>
    <w:p w:rsidR="00E71520" w:rsidRPr="00E34C19" w:rsidRDefault="00E71520" w:rsidP="00E71520">
      <w:pPr>
        <w:jc w:val="both"/>
        <w:rPr>
          <w:i/>
        </w:rPr>
      </w:pPr>
      <w:r w:rsidRPr="00E34C19">
        <w:t>2.   Создать   инициативную   группу  по  организации  территориального общественного самоуправления «_______________________________» в составе:</w:t>
      </w:r>
    </w:p>
    <w:p w:rsidR="00E71520" w:rsidRPr="00E34C19" w:rsidRDefault="00E71520" w:rsidP="00E71520">
      <w:pPr>
        <w:jc w:val="both"/>
        <w:rPr>
          <w:i/>
        </w:rPr>
      </w:pPr>
      <w:r w:rsidRPr="00E34C19">
        <w:t xml:space="preserve"> </w:t>
      </w:r>
    </w:p>
    <w:p w:rsidR="00E71520" w:rsidRPr="00E34C19" w:rsidRDefault="00E71520" w:rsidP="00E71520">
      <w:pPr>
        <w:jc w:val="both"/>
        <w:rPr>
          <w:i/>
        </w:rPr>
      </w:pPr>
      <w:r w:rsidRPr="00E34C19">
        <w:t xml:space="preserve">№ </w:t>
      </w:r>
      <w:proofErr w:type="spellStart"/>
      <w:proofErr w:type="gramStart"/>
      <w:r w:rsidRPr="00E34C19">
        <w:t>п</w:t>
      </w:r>
      <w:proofErr w:type="spellEnd"/>
      <w:proofErr w:type="gramEnd"/>
      <w:r w:rsidRPr="00E34C19">
        <w:t>/</w:t>
      </w:r>
      <w:proofErr w:type="spellStart"/>
      <w:r w:rsidRPr="00E34C19">
        <w:t>п</w:t>
      </w:r>
      <w:proofErr w:type="spellEnd"/>
      <w:r w:rsidRPr="00E34C19">
        <w:tab/>
        <w:t>Ф.И.О.</w:t>
      </w:r>
      <w:r w:rsidRPr="00E34C19">
        <w:tab/>
        <w:t>Адрес*</w:t>
      </w:r>
    </w:p>
    <w:p w:rsidR="00E71520" w:rsidRPr="00E34C19" w:rsidRDefault="00E71520" w:rsidP="00E71520">
      <w:pPr>
        <w:jc w:val="both"/>
        <w:rPr>
          <w:i/>
        </w:rPr>
      </w:pPr>
      <w:r w:rsidRPr="00E34C19">
        <w:t>1.</w:t>
      </w:r>
      <w:r w:rsidRPr="00E34C19">
        <w:tab/>
        <w:t>председатель инициативной группы</w:t>
      </w:r>
      <w:r w:rsidRPr="00E34C19">
        <w:tab/>
        <w:t xml:space="preserve"> </w:t>
      </w:r>
    </w:p>
    <w:p w:rsidR="00E71520" w:rsidRPr="00E34C19" w:rsidRDefault="00E71520" w:rsidP="00E71520">
      <w:pPr>
        <w:jc w:val="both"/>
        <w:rPr>
          <w:i/>
        </w:rPr>
      </w:pPr>
      <w:r w:rsidRPr="00E34C19">
        <w:t>2.</w:t>
      </w:r>
      <w:r w:rsidRPr="00E34C19">
        <w:tab/>
        <w:t xml:space="preserve"> </w:t>
      </w:r>
      <w:r w:rsidRPr="00E34C19">
        <w:tab/>
        <w:t xml:space="preserve"> </w:t>
      </w:r>
    </w:p>
    <w:p w:rsidR="00E71520" w:rsidRPr="00E34C19" w:rsidRDefault="00E71520" w:rsidP="00E71520">
      <w:pPr>
        <w:jc w:val="both"/>
        <w:rPr>
          <w:i/>
        </w:rPr>
      </w:pPr>
      <w:r w:rsidRPr="00E34C19">
        <w:t>3.</w:t>
      </w:r>
      <w:r w:rsidRPr="00E34C19">
        <w:tab/>
        <w:t xml:space="preserve"> </w:t>
      </w:r>
      <w:r w:rsidRPr="00E34C19">
        <w:tab/>
        <w:t xml:space="preserve"> </w:t>
      </w:r>
    </w:p>
    <w:p w:rsidR="00E71520" w:rsidRPr="00E34C19" w:rsidRDefault="00E71520" w:rsidP="00E71520">
      <w:pPr>
        <w:jc w:val="both"/>
        <w:rPr>
          <w:i/>
        </w:rPr>
      </w:pPr>
      <w:r w:rsidRPr="00E34C19">
        <w:t>4.</w:t>
      </w:r>
      <w:r w:rsidRPr="00E34C19">
        <w:tab/>
        <w:t xml:space="preserve"> </w:t>
      </w:r>
      <w:r w:rsidRPr="00E34C19">
        <w:tab/>
        <w:t xml:space="preserve"> </w:t>
      </w:r>
    </w:p>
    <w:p w:rsidR="00E71520" w:rsidRPr="00E34C19" w:rsidRDefault="00E71520" w:rsidP="00E71520">
      <w:pPr>
        <w:jc w:val="both"/>
        <w:rPr>
          <w:i/>
        </w:rPr>
      </w:pPr>
      <w:r w:rsidRPr="00E34C19">
        <w:t>5.</w:t>
      </w:r>
      <w:r w:rsidRPr="00E34C19">
        <w:tab/>
        <w:t xml:space="preserve"> </w:t>
      </w:r>
      <w:r w:rsidRPr="00E34C19">
        <w:tab/>
        <w:t xml:space="preserve"> </w:t>
      </w:r>
    </w:p>
    <w:p w:rsidR="00E71520" w:rsidRPr="00E34C19" w:rsidRDefault="00E71520" w:rsidP="00E71520">
      <w:pPr>
        <w:jc w:val="both"/>
        <w:rPr>
          <w:i/>
        </w:rPr>
      </w:pPr>
      <w:r w:rsidRPr="00E34C19">
        <w:t>6.</w:t>
      </w:r>
      <w:r w:rsidRPr="00E34C19">
        <w:tab/>
        <w:t xml:space="preserve"> </w:t>
      </w:r>
      <w:r w:rsidRPr="00E34C19">
        <w:tab/>
        <w:t xml:space="preserve"> </w:t>
      </w:r>
    </w:p>
    <w:p w:rsidR="00E71520" w:rsidRPr="00E34C19" w:rsidRDefault="00E71520" w:rsidP="00E71520">
      <w:pPr>
        <w:jc w:val="both"/>
        <w:rPr>
          <w:i/>
        </w:rPr>
      </w:pPr>
      <w:r w:rsidRPr="00E34C19">
        <w:t>7.</w:t>
      </w:r>
      <w:r w:rsidRPr="00E34C19">
        <w:tab/>
        <w:t xml:space="preserve"> </w:t>
      </w:r>
      <w:r w:rsidRPr="00E34C19">
        <w:tab/>
        <w:t xml:space="preserve"> </w:t>
      </w:r>
    </w:p>
    <w:p w:rsidR="00E71520" w:rsidRPr="00E34C19" w:rsidRDefault="00E71520" w:rsidP="00E71520">
      <w:pPr>
        <w:jc w:val="both"/>
        <w:rPr>
          <w:i/>
        </w:rPr>
      </w:pPr>
      <w:proofErr w:type="spellStart"/>
      <w:r w:rsidRPr="00E34C19">
        <w:t>n</w:t>
      </w:r>
      <w:proofErr w:type="spellEnd"/>
      <w:r w:rsidRPr="00E34C19">
        <w:t>.</w:t>
      </w:r>
      <w:r w:rsidRPr="00E34C19">
        <w:tab/>
      </w:r>
      <w:r w:rsidRPr="00E34C19">
        <w:tab/>
      </w:r>
    </w:p>
    <w:p w:rsidR="00E71520" w:rsidRPr="00E34C19" w:rsidRDefault="00E71520" w:rsidP="00E71520">
      <w:pPr>
        <w:jc w:val="both"/>
        <w:rPr>
          <w:i/>
        </w:rPr>
      </w:pPr>
      <w:r w:rsidRPr="00E34C19">
        <w:t xml:space="preserve"> </w:t>
      </w:r>
    </w:p>
    <w:p w:rsidR="00E71520" w:rsidRPr="00E34C19" w:rsidRDefault="00E71520" w:rsidP="00E71520">
      <w:pPr>
        <w:jc w:val="both"/>
        <w:rPr>
          <w:i/>
        </w:rPr>
      </w:pPr>
      <w:r w:rsidRPr="00E34C19">
        <w:t xml:space="preserve">3.   Обратиться   в   </w:t>
      </w:r>
      <w:r>
        <w:t>а</w:t>
      </w:r>
      <w:r w:rsidRPr="00E34C19">
        <w:t xml:space="preserve">дминистрацию  </w:t>
      </w:r>
      <w:r>
        <w:t xml:space="preserve">муниципального образования </w:t>
      </w:r>
      <w:proofErr w:type="gramStart"/>
      <w:r>
        <w:t>Павловское</w:t>
      </w:r>
      <w:proofErr w:type="gramEnd"/>
      <w:r>
        <w:t xml:space="preserve"> Суздальского района Владимирской области</w:t>
      </w:r>
      <w:r w:rsidRPr="00E34C19">
        <w:t xml:space="preserve"> _________________ с  заявлением  об установлении  границ территории деятельности территориального общественного самоуправления «________________________________________»:</w:t>
      </w:r>
    </w:p>
    <w:p w:rsidR="00E71520" w:rsidRPr="00E34C19" w:rsidRDefault="00E71520" w:rsidP="00E71520">
      <w:pPr>
        <w:jc w:val="both"/>
        <w:rPr>
          <w:i/>
        </w:rPr>
      </w:pPr>
      <w:r w:rsidRPr="00E34C19">
        <w:t>Описание границ территории: ___________________________________________</w:t>
      </w:r>
    </w:p>
    <w:p w:rsidR="00E71520" w:rsidRPr="00E34C19" w:rsidRDefault="00E71520" w:rsidP="00E71520">
      <w:pPr>
        <w:jc w:val="both"/>
        <w:rPr>
          <w:i/>
        </w:rPr>
      </w:pPr>
      <w:r w:rsidRPr="00E34C19">
        <w:t>__________________________________________________________________________.</w:t>
      </w:r>
    </w:p>
    <w:p w:rsidR="00E71520" w:rsidRPr="00E34C19" w:rsidRDefault="00E71520" w:rsidP="00E71520">
      <w:pPr>
        <w:jc w:val="both"/>
        <w:rPr>
          <w:i/>
        </w:rPr>
      </w:pPr>
      <w:r w:rsidRPr="00E34C19">
        <w:t>Председатель собрания _________ ______________________</w:t>
      </w:r>
    </w:p>
    <w:p w:rsidR="00E71520" w:rsidRPr="00E34C19" w:rsidRDefault="00E71520" w:rsidP="00E71520">
      <w:pPr>
        <w:jc w:val="both"/>
        <w:rPr>
          <w:i/>
        </w:rPr>
      </w:pPr>
      <w:r w:rsidRPr="00E34C19">
        <w:t xml:space="preserve">                       подпись          Ф.И.О.</w:t>
      </w:r>
    </w:p>
    <w:p w:rsidR="00E71520" w:rsidRPr="00E34C19" w:rsidRDefault="00E71520" w:rsidP="00E71520">
      <w:pPr>
        <w:jc w:val="both"/>
        <w:rPr>
          <w:i/>
        </w:rPr>
      </w:pPr>
      <w:r w:rsidRPr="00E34C19">
        <w:t>Секретарь _________ ______________________</w:t>
      </w:r>
    </w:p>
    <w:p w:rsidR="00E71520" w:rsidRPr="00E34C19" w:rsidRDefault="00E71520" w:rsidP="00E71520">
      <w:pPr>
        <w:jc w:val="both"/>
        <w:rPr>
          <w:i/>
        </w:rPr>
      </w:pPr>
      <w:r w:rsidRPr="00E34C19">
        <w:t xml:space="preserve">                   подпись          Ф.И.О.</w:t>
      </w:r>
    </w:p>
    <w:p w:rsidR="00E71520" w:rsidRPr="00E34C19" w:rsidRDefault="00E71520" w:rsidP="00E71520">
      <w:pPr>
        <w:jc w:val="both"/>
        <w:rPr>
          <w:i/>
        </w:rPr>
      </w:pPr>
      <w:r w:rsidRPr="00E34C19">
        <w:t>Члены инициативной группы:</w:t>
      </w:r>
    </w:p>
    <w:tbl>
      <w:tblPr>
        <w:tblStyle w:val="a3"/>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4927"/>
        <w:gridCol w:w="4927"/>
      </w:tblGrid>
      <w:tr w:rsidR="00E71520" w:rsidTr="00E71520">
        <w:tc>
          <w:tcPr>
            <w:tcW w:w="4927" w:type="dxa"/>
          </w:tcPr>
          <w:p w:rsidR="00E71520" w:rsidRPr="00E34C19" w:rsidRDefault="00E71520" w:rsidP="00E71520">
            <w:pPr>
              <w:jc w:val="both"/>
              <w:rPr>
                <w:i/>
              </w:rPr>
            </w:pPr>
            <w:r w:rsidRPr="00E34C19">
              <w:t>_________ ______________________</w:t>
            </w:r>
          </w:p>
          <w:p w:rsidR="00E71520" w:rsidRPr="00E34C19" w:rsidRDefault="00E71520" w:rsidP="00E71520">
            <w:pPr>
              <w:jc w:val="both"/>
              <w:rPr>
                <w:i/>
              </w:rPr>
            </w:pPr>
            <w:r w:rsidRPr="00E34C19">
              <w:t>подпись          Ф.И.О.</w:t>
            </w:r>
          </w:p>
          <w:p w:rsidR="00E71520" w:rsidRPr="00E34C19" w:rsidRDefault="00E71520" w:rsidP="00E71520">
            <w:pPr>
              <w:jc w:val="both"/>
              <w:rPr>
                <w:i/>
              </w:rPr>
            </w:pPr>
            <w:r w:rsidRPr="00E34C19">
              <w:t>_________ ______________________</w:t>
            </w:r>
          </w:p>
          <w:p w:rsidR="00E71520" w:rsidRPr="00E34C19" w:rsidRDefault="00E71520" w:rsidP="00E71520">
            <w:pPr>
              <w:jc w:val="both"/>
              <w:rPr>
                <w:i/>
              </w:rPr>
            </w:pPr>
            <w:r w:rsidRPr="00E34C19">
              <w:lastRenderedPageBreak/>
              <w:t>подпись          Ф.И.О.</w:t>
            </w:r>
          </w:p>
          <w:p w:rsidR="00E71520" w:rsidRPr="00E34C19" w:rsidRDefault="00E71520" w:rsidP="00E71520">
            <w:pPr>
              <w:jc w:val="both"/>
              <w:rPr>
                <w:i/>
              </w:rPr>
            </w:pPr>
            <w:r w:rsidRPr="00E34C19">
              <w:t>_________ ______________________</w:t>
            </w:r>
          </w:p>
          <w:p w:rsidR="00E71520" w:rsidRPr="00E34C19" w:rsidRDefault="00E71520" w:rsidP="00E71520">
            <w:pPr>
              <w:jc w:val="both"/>
              <w:rPr>
                <w:i/>
              </w:rPr>
            </w:pPr>
            <w:r w:rsidRPr="00E34C19">
              <w:t>подпись          Ф.И.О.</w:t>
            </w:r>
          </w:p>
          <w:p w:rsidR="00E71520" w:rsidRPr="00E34C19" w:rsidRDefault="00E71520" w:rsidP="00E71520">
            <w:pPr>
              <w:jc w:val="both"/>
              <w:rPr>
                <w:i/>
              </w:rPr>
            </w:pPr>
            <w:r w:rsidRPr="00E34C19">
              <w:t>_________ ______________________</w:t>
            </w:r>
          </w:p>
          <w:p w:rsidR="00E71520" w:rsidRPr="00E34C19" w:rsidRDefault="00E71520" w:rsidP="00E71520">
            <w:pPr>
              <w:jc w:val="both"/>
              <w:rPr>
                <w:i/>
              </w:rPr>
            </w:pPr>
            <w:r w:rsidRPr="00E34C19">
              <w:t>подпись          Ф.И.О.</w:t>
            </w:r>
          </w:p>
          <w:p w:rsidR="00E71520" w:rsidRDefault="00E71520" w:rsidP="00E71520">
            <w:pPr>
              <w:jc w:val="both"/>
              <w:rPr>
                <w:i/>
              </w:rPr>
            </w:pPr>
          </w:p>
        </w:tc>
        <w:tc>
          <w:tcPr>
            <w:tcW w:w="4927" w:type="dxa"/>
          </w:tcPr>
          <w:p w:rsidR="00E71520" w:rsidRPr="00E34C19" w:rsidRDefault="00E71520" w:rsidP="00E71520">
            <w:pPr>
              <w:jc w:val="both"/>
              <w:rPr>
                <w:i/>
              </w:rPr>
            </w:pPr>
            <w:r w:rsidRPr="00E34C19">
              <w:lastRenderedPageBreak/>
              <w:t>_________ ______________________</w:t>
            </w:r>
          </w:p>
          <w:p w:rsidR="00E71520" w:rsidRPr="00E34C19" w:rsidRDefault="00E71520" w:rsidP="00E71520">
            <w:pPr>
              <w:jc w:val="both"/>
              <w:rPr>
                <w:i/>
              </w:rPr>
            </w:pPr>
            <w:r w:rsidRPr="00E34C19">
              <w:t>подпись          Ф.И.О.</w:t>
            </w:r>
          </w:p>
          <w:p w:rsidR="00E71520" w:rsidRPr="00E34C19" w:rsidRDefault="00E71520" w:rsidP="00E71520">
            <w:pPr>
              <w:jc w:val="both"/>
              <w:rPr>
                <w:i/>
              </w:rPr>
            </w:pPr>
            <w:r w:rsidRPr="00E34C19">
              <w:t>_________ ______________________</w:t>
            </w:r>
          </w:p>
          <w:p w:rsidR="00E71520" w:rsidRPr="00E34C19" w:rsidRDefault="00E71520" w:rsidP="00E71520">
            <w:pPr>
              <w:jc w:val="both"/>
              <w:rPr>
                <w:i/>
              </w:rPr>
            </w:pPr>
            <w:r w:rsidRPr="00E34C19">
              <w:lastRenderedPageBreak/>
              <w:t>подпись          Ф.И.О.</w:t>
            </w:r>
          </w:p>
          <w:p w:rsidR="00E71520" w:rsidRPr="00E34C19" w:rsidRDefault="00E71520" w:rsidP="00E71520">
            <w:pPr>
              <w:jc w:val="both"/>
              <w:rPr>
                <w:i/>
              </w:rPr>
            </w:pPr>
            <w:r w:rsidRPr="00E34C19">
              <w:t>_________ ______________________</w:t>
            </w:r>
          </w:p>
          <w:p w:rsidR="00E71520" w:rsidRPr="00E34C19" w:rsidRDefault="00E71520" w:rsidP="00E71520">
            <w:pPr>
              <w:jc w:val="both"/>
              <w:rPr>
                <w:i/>
              </w:rPr>
            </w:pPr>
            <w:r w:rsidRPr="00E34C19">
              <w:t>подпись          Ф.И.О.</w:t>
            </w:r>
          </w:p>
          <w:p w:rsidR="00E71520" w:rsidRDefault="00E71520" w:rsidP="00E71520">
            <w:pPr>
              <w:jc w:val="both"/>
              <w:rPr>
                <w:i/>
              </w:rPr>
            </w:pPr>
          </w:p>
        </w:tc>
      </w:tr>
    </w:tbl>
    <w:p w:rsidR="00E71520" w:rsidRPr="00E34C19" w:rsidRDefault="00E71520" w:rsidP="00E71520">
      <w:pPr>
        <w:jc w:val="both"/>
        <w:rPr>
          <w:i/>
        </w:rPr>
      </w:pPr>
      <w:r w:rsidRPr="00E34C19">
        <w:lastRenderedPageBreak/>
        <w:t xml:space="preserve">    </w:t>
      </w:r>
    </w:p>
    <w:p w:rsidR="00E71520" w:rsidRPr="00E34C19" w:rsidRDefault="00E71520" w:rsidP="00E71520">
      <w:pPr>
        <w:jc w:val="both"/>
        <w:rPr>
          <w:i/>
        </w:rPr>
      </w:pPr>
    </w:p>
    <w:p w:rsidR="00E71520" w:rsidRPr="00E34C19" w:rsidRDefault="00E71520" w:rsidP="00E71520">
      <w:pPr>
        <w:jc w:val="both"/>
        <w:rPr>
          <w:i/>
        </w:rPr>
      </w:pPr>
      <w:r w:rsidRPr="00E34C19">
        <w:t>Примечание:</w:t>
      </w:r>
    </w:p>
    <w:p w:rsidR="00E71520" w:rsidRPr="00E34C19" w:rsidRDefault="00E71520" w:rsidP="00E71520">
      <w:pPr>
        <w:jc w:val="both"/>
        <w:rPr>
          <w:i/>
        </w:rPr>
      </w:pPr>
      <w:r w:rsidRPr="00E34C19">
        <w:t>*В   пределах   предлагаемых   границ   территории   деятельности территориального общественного самоуправления.</w:t>
      </w:r>
    </w:p>
    <w:p w:rsidR="00E71520" w:rsidRDefault="00E71520" w:rsidP="00E71520">
      <w:pPr>
        <w:jc w:val="both"/>
        <w:rPr>
          <w:i/>
        </w:rPr>
      </w:pPr>
    </w:p>
    <w:p w:rsidR="00A03AA7" w:rsidRDefault="00A03AA7" w:rsidP="00E71520">
      <w:pPr>
        <w:jc w:val="center"/>
      </w:pPr>
    </w:p>
    <w:sectPr w:rsidR="00A03AA7" w:rsidSect="006C143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4E" w:rsidRDefault="00A74D4E" w:rsidP="003F3524">
      <w:r>
        <w:separator/>
      </w:r>
    </w:p>
  </w:endnote>
  <w:endnote w:type="continuationSeparator" w:id="0">
    <w:p w:rsidR="00A74D4E" w:rsidRDefault="00A74D4E" w:rsidP="003F3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4E" w:rsidRDefault="00A74D4E" w:rsidP="003F3524">
      <w:r>
        <w:separator/>
      </w:r>
    </w:p>
  </w:footnote>
  <w:footnote w:type="continuationSeparator" w:id="0">
    <w:p w:rsidR="00A74D4E" w:rsidRDefault="00A74D4E" w:rsidP="003F3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520" w:rsidRPr="003F3524" w:rsidRDefault="00BE26FD">
    <w:pPr>
      <w:pStyle w:val="a5"/>
      <w:jc w:val="center"/>
      <w:rPr>
        <w:sz w:val="16"/>
        <w:szCs w:val="16"/>
      </w:rPr>
    </w:pPr>
    <w:r w:rsidRPr="003F3524">
      <w:rPr>
        <w:sz w:val="16"/>
        <w:szCs w:val="16"/>
      </w:rPr>
      <w:fldChar w:fldCharType="begin"/>
    </w:r>
    <w:r w:rsidR="00E71520" w:rsidRPr="003F3524">
      <w:rPr>
        <w:sz w:val="16"/>
        <w:szCs w:val="16"/>
      </w:rPr>
      <w:instrText xml:space="preserve"> PAGE   \* MERGEFORMAT </w:instrText>
    </w:r>
    <w:r w:rsidRPr="003F3524">
      <w:rPr>
        <w:sz w:val="16"/>
        <w:szCs w:val="16"/>
      </w:rPr>
      <w:fldChar w:fldCharType="separate"/>
    </w:r>
    <w:r w:rsidR="00E14DD9">
      <w:rPr>
        <w:noProof/>
        <w:sz w:val="16"/>
        <w:szCs w:val="16"/>
      </w:rPr>
      <w:t>16</w:t>
    </w:r>
    <w:r w:rsidRPr="003F3524">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70"/>
    <w:multiLevelType w:val="hybridMultilevel"/>
    <w:tmpl w:val="E3C24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D7FDF"/>
    <w:multiLevelType w:val="hybridMultilevel"/>
    <w:tmpl w:val="80F6CC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C159C"/>
    <w:multiLevelType w:val="hybridMultilevel"/>
    <w:tmpl w:val="A328C1A6"/>
    <w:lvl w:ilvl="0" w:tplc="F0E2D3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780182"/>
    <w:multiLevelType w:val="hybridMultilevel"/>
    <w:tmpl w:val="E9921A6C"/>
    <w:lvl w:ilvl="0" w:tplc="A84E4F0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350776C"/>
    <w:multiLevelType w:val="hybridMultilevel"/>
    <w:tmpl w:val="CB868A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C47CDF"/>
    <w:multiLevelType w:val="hybridMultilevel"/>
    <w:tmpl w:val="CAD60520"/>
    <w:lvl w:ilvl="0" w:tplc="49641598">
      <w:start w:val="1"/>
      <w:numFmt w:val="decimal"/>
      <w:lvlText w:val="%1)"/>
      <w:lvlJc w:val="left"/>
      <w:pPr>
        <w:tabs>
          <w:tab w:val="num" w:pos="420"/>
        </w:tabs>
        <w:ind w:left="420" w:hanging="375"/>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30492314"/>
    <w:multiLevelType w:val="hybridMultilevel"/>
    <w:tmpl w:val="B3EA97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A4D2E"/>
    <w:multiLevelType w:val="hybridMultilevel"/>
    <w:tmpl w:val="DF6A8884"/>
    <w:lvl w:ilvl="0" w:tplc="AB06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432288"/>
    <w:multiLevelType w:val="hybridMultilevel"/>
    <w:tmpl w:val="C3E0F402"/>
    <w:lvl w:ilvl="0" w:tplc="60089D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306918"/>
    <w:multiLevelType w:val="multilevel"/>
    <w:tmpl w:val="EDD8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43DDD"/>
    <w:multiLevelType w:val="multilevel"/>
    <w:tmpl w:val="2138C0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6FC746A"/>
    <w:multiLevelType w:val="hybridMultilevel"/>
    <w:tmpl w:val="B8A2D8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B47392"/>
    <w:multiLevelType w:val="hybridMultilevel"/>
    <w:tmpl w:val="47F01C2A"/>
    <w:lvl w:ilvl="0" w:tplc="70282C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332C"/>
    <w:multiLevelType w:val="hybridMultilevel"/>
    <w:tmpl w:val="0FDA6FFC"/>
    <w:lvl w:ilvl="0" w:tplc="04190011">
      <w:start w:val="1"/>
      <w:numFmt w:val="decimal"/>
      <w:lvlText w:val="%1)"/>
      <w:lvlJc w:val="left"/>
      <w:pPr>
        <w:tabs>
          <w:tab w:val="num" w:pos="540"/>
        </w:tabs>
        <w:ind w:left="540" w:hanging="360"/>
      </w:pPr>
      <w:rPr>
        <w:rFonts w:hint="default"/>
      </w:rPr>
    </w:lvl>
    <w:lvl w:ilvl="1" w:tplc="BA3ABC6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3238A6"/>
    <w:multiLevelType w:val="hybridMultilevel"/>
    <w:tmpl w:val="F280CAB4"/>
    <w:lvl w:ilvl="0" w:tplc="27A68F8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575D638D"/>
    <w:multiLevelType w:val="hybridMultilevel"/>
    <w:tmpl w:val="A5E60C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B12B2"/>
    <w:multiLevelType w:val="hybridMultilevel"/>
    <w:tmpl w:val="57ACD51E"/>
    <w:lvl w:ilvl="0" w:tplc="9F96D4B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68DA33BE"/>
    <w:multiLevelType w:val="hybridMultilevel"/>
    <w:tmpl w:val="BC941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13"/>
  </w:num>
  <w:num w:numId="5">
    <w:abstractNumId w:val="5"/>
  </w:num>
  <w:num w:numId="6">
    <w:abstractNumId w:val="1"/>
  </w:num>
  <w:num w:numId="7">
    <w:abstractNumId w:val="16"/>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3"/>
  </w:num>
  <w:num w:numId="13">
    <w:abstractNumId w:val="9"/>
  </w:num>
  <w:num w:numId="14">
    <w:abstractNumId w:val="8"/>
  </w:num>
  <w:num w:numId="15">
    <w:abstractNumId w:val="15"/>
  </w:num>
  <w:num w:numId="16">
    <w:abstractNumId w:val="0"/>
  </w:num>
  <w:num w:numId="17">
    <w:abstractNumId w:val="12"/>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573E"/>
    <w:rsid w:val="00001B6F"/>
    <w:rsid w:val="00024A08"/>
    <w:rsid w:val="00033C40"/>
    <w:rsid w:val="000514CB"/>
    <w:rsid w:val="00055824"/>
    <w:rsid w:val="0006635D"/>
    <w:rsid w:val="00067DDA"/>
    <w:rsid w:val="00076707"/>
    <w:rsid w:val="00091561"/>
    <w:rsid w:val="00092E99"/>
    <w:rsid w:val="00095079"/>
    <w:rsid w:val="000A031C"/>
    <w:rsid w:val="000A2042"/>
    <w:rsid w:val="000B0910"/>
    <w:rsid w:val="000C458B"/>
    <w:rsid w:val="000C5047"/>
    <w:rsid w:val="000C73CD"/>
    <w:rsid w:val="000D0241"/>
    <w:rsid w:val="000D02FD"/>
    <w:rsid w:val="000D572D"/>
    <w:rsid w:val="000D738D"/>
    <w:rsid w:val="000D7C8A"/>
    <w:rsid w:val="000E095C"/>
    <w:rsid w:val="000E187E"/>
    <w:rsid w:val="000E2D21"/>
    <w:rsid w:val="000F412C"/>
    <w:rsid w:val="00102FB6"/>
    <w:rsid w:val="001048C1"/>
    <w:rsid w:val="00105F2F"/>
    <w:rsid w:val="00117178"/>
    <w:rsid w:val="00121A9A"/>
    <w:rsid w:val="00122A60"/>
    <w:rsid w:val="00125ACA"/>
    <w:rsid w:val="001312C3"/>
    <w:rsid w:val="00133394"/>
    <w:rsid w:val="00134570"/>
    <w:rsid w:val="001377EB"/>
    <w:rsid w:val="00144798"/>
    <w:rsid w:val="00145A25"/>
    <w:rsid w:val="00145ECE"/>
    <w:rsid w:val="001619D4"/>
    <w:rsid w:val="00167652"/>
    <w:rsid w:val="00181EEF"/>
    <w:rsid w:val="0018683A"/>
    <w:rsid w:val="00186C91"/>
    <w:rsid w:val="0018733D"/>
    <w:rsid w:val="001940C0"/>
    <w:rsid w:val="001A693E"/>
    <w:rsid w:val="001B2508"/>
    <w:rsid w:val="001B4975"/>
    <w:rsid w:val="001B537D"/>
    <w:rsid w:val="001B589E"/>
    <w:rsid w:val="001C07D0"/>
    <w:rsid w:val="001C0DAD"/>
    <w:rsid w:val="001C24DE"/>
    <w:rsid w:val="001C2A10"/>
    <w:rsid w:val="001C2ACB"/>
    <w:rsid w:val="001C6615"/>
    <w:rsid w:val="001C7D59"/>
    <w:rsid w:val="001D7224"/>
    <w:rsid w:val="001F5E04"/>
    <w:rsid w:val="00202A50"/>
    <w:rsid w:val="002135DD"/>
    <w:rsid w:val="00215B24"/>
    <w:rsid w:val="0021623F"/>
    <w:rsid w:val="002172A1"/>
    <w:rsid w:val="00221901"/>
    <w:rsid w:val="00223337"/>
    <w:rsid w:val="002308CB"/>
    <w:rsid w:val="00241028"/>
    <w:rsid w:val="002660F0"/>
    <w:rsid w:val="00271822"/>
    <w:rsid w:val="0027327E"/>
    <w:rsid w:val="0027425C"/>
    <w:rsid w:val="00277FE6"/>
    <w:rsid w:val="00286482"/>
    <w:rsid w:val="00287856"/>
    <w:rsid w:val="002B0145"/>
    <w:rsid w:val="002B1BC9"/>
    <w:rsid w:val="002C03C4"/>
    <w:rsid w:val="002C725D"/>
    <w:rsid w:val="002D0A9B"/>
    <w:rsid w:val="002D1FAA"/>
    <w:rsid w:val="002E04ED"/>
    <w:rsid w:val="002F1168"/>
    <w:rsid w:val="002F59E0"/>
    <w:rsid w:val="00307AEA"/>
    <w:rsid w:val="00312960"/>
    <w:rsid w:val="0031398E"/>
    <w:rsid w:val="00335BFB"/>
    <w:rsid w:val="00343BAB"/>
    <w:rsid w:val="0035742A"/>
    <w:rsid w:val="003627AC"/>
    <w:rsid w:val="0037013A"/>
    <w:rsid w:val="003721BD"/>
    <w:rsid w:val="003861FA"/>
    <w:rsid w:val="003A4BEE"/>
    <w:rsid w:val="003B082B"/>
    <w:rsid w:val="003B7F8C"/>
    <w:rsid w:val="003D09DD"/>
    <w:rsid w:val="003D2971"/>
    <w:rsid w:val="003D4653"/>
    <w:rsid w:val="003D517B"/>
    <w:rsid w:val="003E02E0"/>
    <w:rsid w:val="003E49E8"/>
    <w:rsid w:val="003E7D04"/>
    <w:rsid w:val="003F3524"/>
    <w:rsid w:val="003F425B"/>
    <w:rsid w:val="003F5C36"/>
    <w:rsid w:val="00410A2C"/>
    <w:rsid w:val="00422809"/>
    <w:rsid w:val="00422D3F"/>
    <w:rsid w:val="00430A0F"/>
    <w:rsid w:val="00433EB4"/>
    <w:rsid w:val="00440E81"/>
    <w:rsid w:val="004429D2"/>
    <w:rsid w:val="0046529A"/>
    <w:rsid w:val="00465F04"/>
    <w:rsid w:val="0047060C"/>
    <w:rsid w:val="0047356D"/>
    <w:rsid w:val="00473AC2"/>
    <w:rsid w:val="00476ED4"/>
    <w:rsid w:val="00484552"/>
    <w:rsid w:val="0049142B"/>
    <w:rsid w:val="0049778A"/>
    <w:rsid w:val="004A7491"/>
    <w:rsid w:val="004B303F"/>
    <w:rsid w:val="004C51D2"/>
    <w:rsid w:val="004C6C26"/>
    <w:rsid w:val="004D1C93"/>
    <w:rsid w:val="004D1D0F"/>
    <w:rsid w:val="004E3594"/>
    <w:rsid w:val="004E44A8"/>
    <w:rsid w:val="004F19BE"/>
    <w:rsid w:val="005031FA"/>
    <w:rsid w:val="00504E2A"/>
    <w:rsid w:val="00507965"/>
    <w:rsid w:val="005164AE"/>
    <w:rsid w:val="00522333"/>
    <w:rsid w:val="00523B65"/>
    <w:rsid w:val="005351E1"/>
    <w:rsid w:val="00552597"/>
    <w:rsid w:val="00572770"/>
    <w:rsid w:val="00576F4D"/>
    <w:rsid w:val="00585D18"/>
    <w:rsid w:val="005915C1"/>
    <w:rsid w:val="00595E33"/>
    <w:rsid w:val="00597804"/>
    <w:rsid w:val="005A0ECA"/>
    <w:rsid w:val="005A156E"/>
    <w:rsid w:val="005A1638"/>
    <w:rsid w:val="005A562B"/>
    <w:rsid w:val="005A7C8E"/>
    <w:rsid w:val="005B7917"/>
    <w:rsid w:val="005C53D0"/>
    <w:rsid w:val="005E0EE1"/>
    <w:rsid w:val="005E1F9F"/>
    <w:rsid w:val="005E36F3"/>
    <w:rsid w:val="005E417B"/>
    <w:rsid w:val="005E4367"/>
    <w:rsid w:val="005E6B54"/>
    <w:rsid w:val="00601474"/>
    <w:rsid w:val="006021AB"/>
    <w:rsid w:val="006109DF"/>
    <w:rsid w:val="0062470C"/>
    <w:rsid w:val="00627D98"/>
    <w:rsid w:val="00631D59"/>
    <w:rsid w:val="006527D5"/>
    <w:rsid w:val="00661824"/>
    <w:rsid w:val="00662D0F"/>
    <w:rsid w:val="0066499F"/>
    <w:rsid w:val="00666CEE"/>
    <w:rsid w:val="00666CF7"/>
    <w:rsid w:val="00670EA0"/>
    <w:rsid w:val="00675F58"/>
    <w:rsid w:val="006861EF"/>
    <w:rsid w:val="0069109B"/>
    <w:rsid w:val="00693034"/>
    <w:rsid w:val="00697C0F"/>
    <w:rsid w:val="006A03B0"/>
    <w:rsid w:val="006A33E9"/>
    <w:rsid w:val="006A71A9"/>
    <w:rsid w:val="006B34C0"/>
    <w:rsid w:val="006B5B06"/>
    <w:rsid w:val="006C143E"/>
    <w:rsid w:val="006D4F6F"/>
    <w:rsid w:val="006D7818"/>
    <w:rsid w:val="006E0321"/>
    <w:rsid w:val="006E477F"/>
    <w:rsid w:val="006F20F8"/>
    <w:rsid w:val="006F3300"/>
    <w:rsid w:val="007125A2"/>
    <w:rsid w:val="007166EE"/>
    <w:rsid w:val="0073262C"/>
    <w:rsid w:val="00736B35"/>
    <w:rsid w:val="0074386F"/>
    <w:rsid w:val="0075017A"/>
    <w:rsid w:val="007561DD"/>
    <w:rsid w:val="00757288"/>
    <w:rsid w:val="007577E0"/>
    <w:rsid w:val="007700A9"/>
    <w:rsid w:val="0078265B"/>
    <w:rsid w:val="00793310"/>
    <w:rsid w:val="007B2DEC"/>
    <w:rsid w:val="007B707F"/>
    <w:rsid w:val="007B758F"/>
    <w:rsid w:val="007C4E62"/>
    <w:rsid w:val="007D2D6B"/>
    <w:rsid w:val="007D5952"/>
    <w:rsid w:val="007E0F73"/>
    <w:rsid w:val="007E7B83"/>
    <w:rsid w:val="007F22F5"/>
    <w:rsid w:val="007F350B"/>
    <w:rsid w:val="0080625F"/>
    <w:rsid w:val="008066BD"/>
    <w:rsid w:val="008127EB"/>
    <w:rsid w:val="00821298"/>
    <w:rsid w:val="00834206"/>
    <w:rsid w:val="00851F77"/>
    <w:rsid w:val="008540F8"/>
    <w:rsid w:val="008551FF"/>
    <w:rsid w:val="00857638"/>
    <w:rsid w:val="00867096"/>
    <w:rsid w:val="00874C6D"/>
    <w:rsid w:val="008775F4"/>
    <w:rsid w:val="008911BD"/>
    <w:rsid w:val="008A343E"/>
    <w:rsid w:val="008B08E8"/>
    <w:rsid w:val="008C1D8A"/>
    <w:rsid w:val="008E69F9"/>
    <w:rsid w:val="008F006B"/>
    <w:rsid w:val="008F2DE6"/>
    <w:rsid w:val="008F62F4"/>
    <w:rsid w:val="008F6BD2"/>
    <w:rsid w:val="00900674"/>
    <w:rsid w:val="00900914"/>
    <w:rsid w:val="009141C3"/>
    <w:rsid w:val="00915FB6"/>
    <w:rsid w:val="009175FD"/>
    <w:rsid w:val="00922234"/>
    <w:rsid w:val="0092628B"/>
    <w:rsid w:val="00927ED7"/>
    <w:rsid w:val="009354C2"/>
    <w:rsid w:val="00941C26"/>
    <w:rsid w:val="0094648C"/>
    <w:rsid w:val="00950633"/>
    <w:rsid w:val="00952D30"/>
    <w:rsid w:val="00956104"/>
    <w:rsid w:val="00984D1B"/>
    <w:rsid w:val="00996944"/>
    <w:rsid w:val="009A5F2B"/>
    <w:rsid w:val="009B1C9A"/>
    <w:rsid w:val="009B7607"/>
    <w:rsid w:val="009B7BA3"/>
    <w:rsid w:val="009D172E"/>
    <w:rsid w:val="009D2E31"/>
    <w:rsid w:val="009E0F0A"/>
    <w:rsid w:val="009E4508"/>
    <w:rsid w:val="009E62C8"/>
    <w:rsid w:val="009E77C3"/>
    <w:rsid w:val="009F15AF"/>
    <w:rsid w:val="009F2FC8"/>
    <w:rsid w:val="009F4C65"/>
    <w:rsid w:val="009F5BF4"/>
    <w:rsid w:val="009F6268"/>
    <w:rsid w:val="00A010F3"/>
    <w:rsid w:val="00A03AA7"/>
    <w:rsid w:val="00A15618"/>
    <w:rsid w:val="00A175D7"/>
    <w:rsid w:val="00A26C1C"/>
    <w:rsid w:val="00A30ED3"/>
    <w:rsid w:val="00A32046"/>
    <w:rsid w:val="00A36966"/>
    <w:rsid w:val="00A430B0"/>
    <w:rsid w:val="00A523FC"/>
    <w:rsid w:val="00A5702B"/>
    <w:rsid w:val="00A63499"/>
    <w:rsid w:val="00A6460C"/>
    <w:rsid w:val="00A66F1E"/>
    <w:rsid w:val="00A67A68"/>
    <w:rsid w:val="00A74D4E"/>
    <w:rsid w:val="00A82623"/>
    <w:rsid w:val="00A87303"/>
    <w:rsid w:val="00A95800"/>
    <w:rsid w:val="00A959ED"/>
    <w:rsid w:val="00A968D4"/>
    <w:rsid w:val="00AA1A0F"/>
    <w:rsid w:val="00AB5643"/>
    <w:rsid w:val="00AB661E"/>
    <w:rsid w:val="00AC184F"/>
    <w:rsid w:val="00AD727F"/>
    <w:rsid w:val="00AF69C1"/>
    <w:rsid w:val="00AF6E21"/>
    <w:rsid w:val="00B0121C"/>
    <w:rsid w:val="00B21B54"/>
    <w:rsid w:val="00B2683F"/>
    <w:rsid w:val="00B42898"/>
    <w:rsid w:val="00B52297"/>
    <w:rsid w:val="00B6472D"/>
    <w:rsid w:val="00B82649"/>
    <w:rsid w:val="00B8460A"/>
    <w:rsid w:val="00B86C67"/>
    <w:rsid w:val="00B8718C"/>
    <w:rsid w:val="00B946D7"/>
    <w:rsid w:val="00B95A82"/>
    <w:rsid w:val="00B97E50"/>
    <w:rsid w:val="00BA3373"/>
    <w:rsid w:val="00BB1360"/>
    <w:rsid w:val="00BD0601"/>
    <w:rsid w:val="00BD175A"/>
    <w:rsid w:val="00BD3FE1"/>
    <w:rsid w:val="00BD5FE6"/>
    <w:rsid w:val="00BD6284"/>
    <w:rsid w:val="00BD69EF"/>
    <w:rsid w:val="00BE26FD"/>
    <w:rsid w:val="00BE3800"/>
    <w:rsid w:val="00BE7D64"/>
    <w:rsid w:val="00BE7F9B"/>
    <w:rsid w:val="00BF2A96"/>
    <w:rsid w:val="00C01E53"/>
    <w:rsid w:val="00C217E4"/>
    <w:rsid w:val="00C30824"/>
    <w:rsid w:val="00C47773"/>
    <w:rsid w:val="00C54667"/>
    <w:rsid w:val="00C54923"/>
    <w:rsid w:val="00C60F81"/>
    <w:rsid w:val="00C70FAD"/>
    <w:rsid w:val="00C710C0"/>
    <w:rsid w:val="00C77FB2"/>
    <w:rsid w:val="00C94E06"/>
    <w:rsid w:val="00C9667B"/>
    <w:rsid w:val="00CA6EE6"/>
    <w:rsid w:val="00CD2FC2"/>
    <w:rsid w:val="00CD3B3F"/>
    <w:rsid w:val="00CD51D0"/>
    <w:rsid w:val="00CE0664"/>
    <w:rsid w:val="00CE342C"/>
    <w:rsid w:val="00CE548D"/>
    <w:rsid w:val="00CF3E83"/>
    <w:rsid w:val="00D105AD"/>
    <w:rsid w:val="00D20ABE"/>
    <w:rsid w:val="00D23214"/>
    <w:rsid w:val="00D34108"/>
    <w:rsid w:val="00D42CC4"/>
    <w:rsid w:val="00D43085"/>
    <w:rsid w:val="00D55A13"/>
    <w:rsid w:val="00D6098B"/>
    <w:rsid w:val="00D731B7"/>
    <w:rsid w:val="00D91BDA"/>
    <w:rsid w:val="00D9268D"/>
    <w:rsid w:val="00D95CD8"/>
    <w:rsid w:val="00D97443"/>
    <w:rsid w:val="00DA48F2"/>
    <w:rsid w:val="00DB3D93"/>
    <w:rsid w:val="00DC50BE"/>
    <w:rsid w:val="00DD19A0"/>
    <w:rsid w:val="00DD573E"/>
    <w:rsid w:val="00E05DC8"/>
    <w:rsid w:val="00E14DD9"/>
    <w:rsid w:val="00E41461"/>
    <w:rsid w:val="00E4653F"/>
    <w:rsid w:val="00E601DD"/>
    <w:rsid w:val="00E61D11"/>
    <w:rsid w:val="00E62C31"/>
    <w:rsid w:val="00E71520"/>
    <w:rsid w:val="00E718E8"/>
    <w:rsid w:val="00EA0276"/>
    <w:rsid w:val="00EA4716"/>
    <w:rsid w:val="00EA5A1E"/>
    <w:rsid w:val="00EC0150"/>
    <w:rsid w:val="00EC371E"/>
    <w:rsid w:val="00EC69C7"/>
    <w:rsid w:val="00ED10F5"/>
    <w:rsid w:val="00ED733F"/>
    <w:rsid w:val="00EE14E4"/>
    <w:rsid w:val="00EE5779"/>
    <w:rsid w:val="00EE587E"/>
    <w:rsid w:val="00EF3A07"/>
    <w:rsid w:val="00F01B14"/>
    <w:rsid w:val="00F13D7E"/>
    <w:rsid w:val="00F15C26"/>
    <w:rsid w:val="00F20072"/>
    <w:rsid w:val="00F2185B"/>
    <w:rsid w:val="00F27BF8"/>
    <w:rsid w:val="00F3527B"/>
    <w:rsid w:val="00F41938"/>
    <w:rsid w:val="00F42D65"/>
    <w:rsid w:val="00F44063"/>
    <w:rsid w:val="00F6063D"/>
    <w:rsid w:val="00F62D9B"/>
    <w:rsid w:val="00F66870"/>
    <w:rsid w:val="00F706C1"/>
    <w:rsid w:val="00F75311"/>
    <w:rsid w:val="00F877D5"/>
    <w:rsid w:val="00F92461"/>
    <w:rsid w:val="00FA540C"/>
    <w:rsid w:val="00FA6F61"/>
    <w:rsid w:val="00FC55BB"/>
    <w:rsid w:val="00FD3D36"/>
    <w:rsid w:val="00FD604F"/>
    <w:rsid w:val="00FD7A04"/>
    <w:rsid w:val="00FE029A"/>
    <w:rsid w:val="00FF5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B6F"/>
    <w:rPr>
      <w:sz w:val="24"/>
      <w:szCs w:val="24"/>
    </w:rPr>
  </w:style>
  <w:style w:type="paragraph" w:styleId="1">
    <w:name w:val="heading 1"/>
    <w:basedOn w:val="a"/>
    <w:next w:val="a"/>
    <w:qFormat/>
    <w:rsid w:val="00851F77"/>
    <w:pPr>
      <w:keepNext/>
      <w:spacing w:before="240" w:after="60"/>
      <w:outlineLvl w:val="0"/>
    </w:pPr>
    <w:rPr>
      <w:rFonts w:ascii="Arial" w:hAnsi="Arial" w:cs="Arial"/>
      <w:b/>
      <w:bCs/>
      <w:kern w:val="32"/>
      <w:sz w:val="32"/>
      <w:szCs w:val="32"/>
    </w:rPr>
  </w:style>
  <w:style w:type="paragraph" w:styleId="2">
    <w:name w:val="heading 2"/>
    <w:basedOn w:val="a"/>
    <w:next w:val="a"/>
    <w:qFormat/>
    <w:rsid w:val="00851F7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506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qFormat/>
    <w:rsid w:val="00851F77"/>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B6F"/>
    <w:pPr>
      <w:widowControl w:val="0"/>
      <w:autoSpaceDE w:val="0"/>
      <w:autoSpaceDN w:val="0"/>
      <w:adjustRightInd w:val="0"/>
      <w:ind w:firstLine="720"/>
    </w:pPr>
    <w:rPr>
      <w:rFonts w:ascii="Arial" w:hAnsi="Arial" w:cs="Arial"/>
    </w:rPr>
  </w:style>
  <w:style w:type="table" w:styleId="a3">
    <w:name w:val="Table Grid"/>
    <w:basedOn w:val="a1"/>
    <w:uiPriority w:val="59"/>
    <w:rsid w:val="00001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063D"/>
    <w:rPr>
      <w:rFonts w:ascii="Tahoma" w:hAnsi="Tahoma" w:cs="Tahoma"/>
      <w:sz w:val="16"/>
      <w:szCs w:val="16"/>
    </w:rPr>
  </w:style>
  <w:style w:type="paragraph" w:styleId="a5">
    <w:name w:val="header"/>
    <w:basedOn w:val="a"/>
    <w:link w:val="a6"/>
    <w:uiPriority w:val="99"/>
    <w:rsid w:val="003F3524"/>
    <w:pPr>
      <w:tabs>
        <w:tab w:val="center" w:pos="4677"/>
        <w:tab w:val="right" w:pos="9355"/>
      </w:tabs>
    </w:pPr>
  </w:style>
  <w:style w:type="character" w:customStyle="1" w:styleId="a6">
    <w:name w:val="Верхний колонтитул Знак"/>
    <w:link w:val="a5"/>
    <w:uiPriority w:val="99"/>
    <w:rsid w:val="003F3524"/>
    <w:rPr>
      <w:sz w:val="24"/>
      <w:szCs w:val="24"/>
    </w:rPr>
  </w:style>
  <w:style w:type="paragraph" w:styleId="a7">
    <w:name w:val="footer"/>
    <w:basedOn w:val="a"/>
    <w:link w:val="a8"/>
    <w:rsid w:val="003F3524"/>
    <w:pPr>
      <w:tabs>
        <w:tab w:val="center" w:pos="4677"/>
        <w:tab w:val="right" w:pos="9355"/>
      </w:tabs>
    </w:pPr>
  </w:style>
  <w:style w:type="character" w:customStyle="1" w:styleId="a8">
    <w:name w:val="Нижний колонтитул Знак"/>
    <w:link w:val="a7"/>
    <w:rsid w:val="003F3524"/>
    <w:rPr>
      <w:sz w:val="24"/>
      <w:szCs w:val="24"/>
    </w:rPr>
  </w:style>
  <w:style w:type="paragraph" w:styleId="a9">
    <w:name w:val="List Paragraph"/>
    <w:basedOn w:val="a"/>
    <w:uiPriority w:val="34"/>
    <w:qFormat/>
    <w:rsid w:val="00A87303"/>
    <w:pPr>
      <w:ind w:left="720"/>
      <w:contextualSpacing/>
    </w:pPr>
  </w:style>
  <w:style w:type="character" w:customStyle="1" w:styleId="apple-converted-space">
    <w:name w:val="apple-converted-space"/>
    <w:basedOn w:val="a0"/>
    <w:rsid w:val="0094648C"/>
  </w:style>
  <w:style w:type="paragraph" w:customStyle="1" w:styleId="ConsNonformat">
    <w:name w:val="ConsNonformat"/>
    <w:rsid w:val="00F44063"/>
    <w:pPr>
      <w:widowControl w:val="0"/>
      <w:autoSpaceDE w:val="0"/>
      <w:autoSpaceDN w:val="0"/>
      <w:adjustRightInd w:val="0"/>
      <w:ind w:right="19772"/>
    </w:pPr>
    <w:rPr>
      <w:rFonts w:ascii="Courier New" w:hAnsi="Courier New" w:cs="Tahoma"/>
      <w:lang w:eastAsia="en-US"/>
    </w:rPr>
  </w:style>
  <w:style w:type="paragraph" w:customStyle="1" w:styleId="ConsNormal">
    <w:name w:val="ConsNormal"/>
    <w:rsid w:val="00F44063"/>
    <w:pPr>
      <w:widowControl w:val="0"/>
      <w:autoSpaceDE w:val="0"/>
      <w:autoSpaceDN w:val="0"/>
      <w:adjustRightInd w:val="0"/>
      <w:ind w:right="19772" w:firstLine="720"/>
    </w:pPr>
    <w:rPr>
      <w:rFonts w:ascii="Arial" w:hAnsi="Arial" w:cs="Arial"/>
      <w:lang w:eastAsia="en-US"/>
    </w:rPr>
  </w:style>
  <w:style w:type="paragraph" w:customStyle="1" w:styleId="ConsTitle">
    <w:name w:val="ConsTitle"/>
    <w:rsid w:val="00F44063"/>
    <w:pPr>
      <w:widowControl w:val="0"/>
      <w:autoSpaceDE w:val="0"/>
      <w:autoSpaceDN w:val="0"/>
      <w:adjustRightInd w:val="0"/>
      <w:ind w:right="19772"/>
    </w:pPr>
    <w:rPr>
      <w:rFonts w:ascii="Arial" w:hAnsi="Arial" w:cs="Arial"/>
      <w:b/>
      <w:bCs/>
      <w:sz w:val="16"/>
      <w:szCs w:val="16"/>
      <w:lang w:eastAsia="en-US"/>
    </w:rPr>
  </w:style>
  <w:style w:type="character" w:customStyle="1" w:styleId="aa">
    <w:name w:val="Гипертекстовая ссылка"/>
    <w:basedOn w:val="a0"/>
    <w:rsid w:val="00F44063"/>
    <w:rPr>
      <w:color w:val="106BBE"/>
    </w:rPr>
  </w:style>
  <w:style w:type="paragraph" w:styleId="20">
    <w:name w:val="Body Text Indent 2"/>
    <w:basedOn w:val="a"/>
    <w:link w:val="21"/>
    <w:rsid w:val="00BF2A96"/>
    <w:pPr>
      <w:ind w:firstLine="540"/>
      <w:jc w:val="both"/>
    </w:pPr>
    <w:rPr>
      <w:lang w:eastAsia="en-US"/>
    </w:rPr>
  </w:style>
  <w:style w:type="character" w:customStyle="1" w:styleId="21">
    <w:name w:val="Основной текст с отступом 2 Знак"/>
    <w:basedOn w:val="a0"/>
    <w:link w:val="20"/>
    <w:rsid w:val="00BF2A96"/>
    <w:rPr>
      <w:sz w:val="24"/>
      <w:szCs w:val="24"/>
      <w:lang w:eastAsia="en-US"/>
    </w:rPr>
  </w:style>
  <w:style w:type="paragraph" w:customStyle="1" w:styleId="s1">
    <w:name w:val="s_1"/>
    <w:basedOn w:val="a"/>
    <w:rsid w:val="006109DF"/>
    <w:pPr>
      <w:spacing w:before="100" w:beforeAutospacing="1" w:after="100" w:afterAutospacing="1"/>
    </w:pPr>
  </w:style>
  <w:style w:type="paragraph" w:customStyle="1" w:styleId="ab">
    <w:name w:val="Обычный текст"/>
    <w:basedOn w:val="a"/>
    <w:rsid w:val="00F13D7E"/>
    <w:pPr>
      <w:ind w:firstLine="567"/>
      <w:jc w:val="both"/>
    </w:pPr>
    <w:rPr>
      <w:sz w:val="28"/>
      <w:szCs w:val="28"/>
    </w:rPr>
  </w:style>
  <w:style w:type="paragraph" w:styleId="31">
    <w:name w:val="Body Text Indent 3"/>
    <w:basedOn w:val="a"/>
    <w:link w:val="32"/>
    <w:rsid w:val="00BD5FE6"/>
    <w:pPr>
      <w:spacing w:after="120"/>
      <w:ind w:left="283"/>
    </w:pPr>
    <w:rPr>
      <w:sz w:val="16"/>
      <w:szCs w:val="16"/>
    </w:rPr>
  </w:style>
  <w:style w:type="character" w:customStyle="1" w:styleId="32">
    <w:name w:val="Основной текст с отступом 3 Знак"/>
    <w:basedOn w:val="a0"/>
    <w:link w:val="31"/>
    <w:rsid w:val="00BD5FE6"/>
    <w:rPr>
      <w:sz w:val="16"/>
      <w:szCs w:val="16"/>
    </w:rPr>
  </w:style>
  <w:style w:type="paragraph" w:customStyle="1" w:styleId="ac">
    <w:name w:val="Заголовок статьи"/>
    <w:basedOn w:val="a"/>
    <w:next w:val="a"/>
    <w:rsid w:val="00950633"/>
    <w:pPr>
      <w:widowControl w:val="0"/>
      <w:autoSpaceDE w:val="0"/>
      <w:autoSpaceDN w:val="0"/>
      <w:adjustRightInd w:val="0"/>
      <w:ind w:left="1612" w:hanging="892"/>
      <w:jc w:val="both"/>
    </w:pPr>
    <w:rPr>
      <w:rFonts w:ascii="Arial" w:hAnsi="Arial"/>
    </w:rPr>
  </w:style>
  <w:style w:type="character" w:customStyle="1" w:styleId="30">
    <w:name w:val="Заголовок 3 Знак"/>
    <w:basedOn w:val="a0"/>
    <w:link w:val="3"/>
    <w:semiHidden/>
    <w:rsid w:val="00950633"/>
    <w:rPr>
      <w:rFonts w:asciiTheme="majorHAnsi" w:eastAsiaTheme="majorEastAsia" w:hAnsiTheme="majorHAnsi" w:cstheme="majorBidi"/>
      <w:b/>
      <w:bCs/>
      <w:sz w:val="26"/>
      <w:szCs w:val="26"/>
    </w:rPr>
  </w:style>
  <w:style w:type="character" w:styleId="ad">
    <w:name w:val="Hyperlink"/>
    <w:basedOn w:val="a0"/>
    <w:uiPriority w:val="99"/>
    <w:unhideWhenUsed/>
    <w:rsid w:val="009354C2"/>
    <w:rPr>
      <w:color w:val="0000FF"/>
      <w:u w:val="single"/>
    </w:rPr>
  </w:style>
  <w:style w:type="paragraph" w:styleId="ae">
    <w:name w:val="No Spacing"/>
    <w:basedOn w:val="a"/>
    <w:uiPriority w:val="1"/>
    <w:qFormat/>
    <w:rsid w:val="00E71520"/>
    <w:rPr>
      <w:rFonts w:ascii="Calibri" w:eastAsia="Calibri" w:hAnsi="Calibri"/>
      <w:i/>
      <w:iCs/>
      <w:sz w:val="20"/>
      <w:szCs w:val="20"/>
      <w:lang w:val="en-US" w:eastAsia="en-US" w:bidi="en-US"/>
    </w:rPr>
  </w:style>
  <w:style w:type="paragraph" w:styleId="af">
    <w:name w:val="Normal (Web)"/>
    <w:basedOn w:val="a"/>
    <w:uiPriority w:val="99"/>
    <w:rsid w:val="00E71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567132">
      <w:bodyDiv w:val="1"/>
      <w:marLeft w:val="0"/>
      <w:marRight w:val="0"/>
      <w:marTop w:val="0"/>
      <w:marBottom w:val="0"/>
      <w:divBdr>
        <w:top w:val="none" w:sz="0" w:space="0" w:color="auto"/>
        <w:left w:val="none" w:sz="0" w:space="0" w:color="auto"/>
        <w:bottom w:val="none" w:sz="0" w:space="0" w:color="auto"/>
        <w:right w:val="none" w:sz="0" w:space="0" w:color="auto"/>
      </w:divBdr>
      <w:divsChild>
        <w:div w:id="1029448226">
          <w:marLeft w:val="0"/>
          <w:marRight w:val="0"/>
          <w:marTop w:val="0"/>
          <w:marBottom w:val="0"/>
          <w:divBdr>
            <w:top w:val="none" w:sz="0" w:space="0" w:color="auto"/>
            <w:left w:val="none" w:sz="0" w:space="0" w:color="auto"/>
            <w:bottom w:val="none" w:sz="0" w:space="0" w:color="auto"/>
            <w:right w:val="none" w:sz="0" w:space="0" w:color="auto"/>
          </w:divBdr>
          <w:divsChild>
            <w:div w:id="498034697">
              <w:marLeft w:val="0"/>
              <w:marRight w:val="0"/>
              <w:marTop w:val="0"/>
              <w:marBottom w:val="0"/>
              <w:divBdr>
                <w:top w:val="none" w:sz="0" w:space="0" w:color="auto"/>
                <w:left w:val="none" w:sz="0" w:space="0" w:color="auto"/>
                <w:bottom w:val="none" w:sz="0" w:space="0" w:color="auto"/>
                <w:right w:val="none" w:sz="0" w:space="0" w:color="auto"/>
              </w:divBdr>
              <w:divsChild>
                <w:div w:id="487136722">
                  <w:marLeft w:val="0"/>
                  <w:marRight w:val="0"/>
                  <w:marTop w:val="0"/>
                  <w:marBottom w:val="0"/>
                  <w:divBdr>
                    <w:top w:val="none" w:sz="0" w:space="0" w:color="auto"/>
                    <w:left w:val="none" w:sz="0" w:space="0" w:color="auto"/>
                    <w:bottom w:val="none" w:sz="0" w:space="0" w:color="auto"/>
                    <w:right w:val="none" w:sz="0" w:space="0" w:color="auto"/>
                  </w:divBdr>
                  <w:divsChild>
                    <w:div w:id="1250235554">
                      <w:marLeft w:val="0"/>
                      <w:marRight w:val="0"/>
                      <w:marTop w:val="0"/>
                      <w:marBottom w:val="0"/>
                      <w:divBdr>
                        <w:top w:val="none" w:sz="0" w:space="0" w:color="auto"/>
                        <w:left w:val="none" w:sz="0" w:space="0" w:color="auto"/>
                        <w:bottom w:val="none" w:sz="0" w:space="0" w:color="auto"/>
                        <w:right w:val="none" w:sz="0" w:space="0" w:color="auto"/>
                      </w:divBdr>
                      <w:divsChild>
                        <w:div w:id="551232907">
                          <w:marLeft w:val="0"/>
                          <w:marRight w:val="0"/>
                          <w:marTop w:val="0"/>
                          <w:marBottom w:val="0"/>
                          <w:divBdr>
                            <w:top w:val="none" w:sz="0" w:space="0" w:color="auto"/>
                            <w:left w:val="none" w:sz="0" w:space="0" w:color="auto"/>
                            <w:bottom w:val="none" w:sz="0" w:space="0" w:color="auto"/>
                            <w:right w:val="none" w:sz="0" w:space="0" w:color="auto"/>
                          </w:divBdr>
                          <w:divsChild>
                            <w:div w:id="589584608">
                              <w:marLeft w:val="0"/>
                              <w:marRight w:val="0"/>
                              <w:marTop w:val="0"/>
                              <w:marBottom w:val="0"/>
                              <w:divBdr>
                                <w:top w:val="none" w:sz="0" w:space="0" w:color="auto"/>
                                <w:left w:val="none" w:sz="0" w:space="0" w:color="auto"/>
                                <w:bottom w:val="none" w:sz="0" w:space="0" w:color="auto"/>
                                <w:right w:val="none" w:sz="0" w:space="0" w:color="auto"/>
                              </w:divBdr>
                              <w:divsChild>
                                <w:div w:id="851528246">
                                  <w:marLeft w:val="0"/>
                                  <w:marRight w:val="0"/>
                                  <w:marTop w:val="0"/>
                                  <w:marBottom w:val="0"/>
                                  <w:divBdr>
                                    <w:top w:val="none" w:sz="0" w:space="0" w:color="auto"/>
                                    <w:left w:val="none" w:sz="0" w:space="0" w:color="auto"/>
                                    <w:bottom w:val="none" w:sz="0" w:space="0" w:color="auto"/>
                                    <w:right w:val="none" w:sz="0" w:space="0" w:color="auto"/>
                                  </w:divBdr>
                                  <w:divsChild>
                                    <w:div w:id="863058255">
                                      <w:marLeft w:val="0"/>
                                      <w:marRight w:val="0"/>
                                      <w:marTop w:val="0"/>
                                      <w:marBottom w:val="0"/>
                                      <w:divBdr>
                                        <w:top w:val="none" w:sz="0" w:space="0" w:color="auto"/>
                                        <w:left w:val="none" w:sz="0" w:space="0" w:color="auto"/>
                                        <w:bottom w:val="none" w:sz="0" w:space="0" w:color="auto"/>
                                        <w:right w:val="none" w:sz="0" w:space="0" w:color="auto"/>
                                      </w:divBdr>
                                      <w:divsChild>
                                        <w:div w:id="1580947333">
                                          <w:marLeft w:val="0"/>
                                          <w:marRight w:val="0"/>
                                          <w:marTop w:val="0"/>
                                          <w:marBottom w:val="0"/>
                                          <w:divBdr>
                                            <w:top w:val="none" w:sz="0" w:space="0" w:color="auto"/>
                                            <w:left w:val="none" w:sz="0" w:space="0" w:color="auto"/>
                                            <w:bottom w:val="none" w:sz="0" w:space="0" w:color="auto"/>
                                            <w:right w:val="none" w:sz="0" w:space="0" w:color="auto"/>
                                          </w:divBdr>
                                          <w:divsChild>
                                            <w:div w:id="472455619">
                                              <w:marLeft w:val="0"/>
                                              <w:marRight w:val="0"/>
                                              <w:marTop w:val="0"/>
                                              <w:marBottom w:val="0"/>
                                              <w:divBdr>
                                                <w:top w:val="none" w:sz="0" w:space="0" w:color="auto"/>
                                                <w:left w:val="none" w:sz="0" w:space="0" w:color="auto"/>
                                                <w:bottom w:val="none" w:sz="0" w:space="0" w:color="auto"/>
                                                <w:right w:val="none" w:sz="0" w:space="0" w:color="auto"/>
                                              </w:divBdr>
                                              <w:divsChild>
                                                <w:div w:id="1626884799">
                                                  <w:marLeft w:val="0"/>
                                                  <w:marRight w:val="0"/>
                                                  <w:marTop w:val="0"/>
                                                  <w:marBottom w:val="0"/>
                                                  <w:divBdr>
                                                    <w:top w:val="none" w:sz="0" w:space="0" w:color="auto"/>
                                                    <w:left w:val="none" w:sz="0" w:space="0" w:color="auto"/>
                                                    <w:bottom w:val="none" w:sz="0" w:space="0" w:color="auto"/>
                                                    <w:right w:val="none" w:sz="0" w:space="0" w:color="auto"/>
                                                  </w:divBdr>
                                                  <w:divsChild>
                                                    <w:div w:id="604847604">
                                                      <w:marLeft w:val="0"/>
                                                      <w:marRight w:val="0"/>
                                                      <w:marTop w:val="0"/>
                                                      <w:marBottom w:val="0"/>
                                                      <w:divBdr>
                                                        <w:top w:val="none" w:sz="0" w:space="0" w:color="auto"/>
                                                        <w:left w:val="none" w:sz="0" w:space="0" w:color="auto"/>
                                                        <w:bottom w:val="none" w:sz="0" w:space="0" w:color="auto"/>
                                                        <w:right w:val="none" w:sz="0" w:space="0" w:color="auto"/>
                                                      </w:divBdr>
                                                      <w:divsChild>
                                                        <w:div w:id="876504305">
                                                          <w:marLeft w:val="0"/>
                                                          <w:marRight w:val="0"/>
                                                          <w:marTop w:val="0"/>
                                                          <w:marBottom w:val="0"/>
                                                          <w:divBdr>
                                                            <w:top w:val="none" w:sz="0" w:space="0" w:color="auto"/>
                                                            <w:left w:val="none" w:sz="0" w:space="0" w:color="auto"/>
                                                            <w:bottom w:val="none" w:sz="0" w:space="0" w:color="auto"/>
                                                            <w:right w:val="none" w:sz="0" w:space="0" w:color="auto"/>
                                                          </w:divBdr>
                                                          <w:divsChild>
                                                            <w:div w:id="361134520">
                                                              <w:marLeft w:val="0"/>
                                                              <w:marRight w:val="0"/>
                                                              <w:marTop w:val="0"/>
                                                              <w:marBottom w:val="0"/>
                                                              <w:divBdr>
                                                                <w:top w:val="none" w:sz="0" w:space="0" w:color="auto"/>
                                                                <w:left w:val="none" w:sz="0" w:space="0" w:color="auto"/>
                                                                <w:bottom w:val="none" w:sz="0" w:space="0" w:color="auto"/>
                                                                <w:right w:val="none" w:sz="0" w:space="0" w:color="auto"/>
                                                              </w:divBdr>
                                                              <w:divsChild>
                                                                <w:div w:id="786706099">
                                                                  <w:marLeft w:val="0"/>
                                                                  <w:marRight w:val="0"/>
                                                                  <w:marTop w:val="0"/>
                                                                  <w:marBottom w:val="0"/>
                                                                  <w:divBdr>
                                                                    <w:top w:val="none" w:sz="0" w:space="0" w:color="auto"/>
                                                                    <w:left w:val="none" w:sz="0" w:space="0" w:color="auto"/>
                                                                    <w:bottom w:val="none" w:sz="0" w:space="0" w:color="auto"/>
                                                                    <w:right w:val="none" w:sz="0" w:space="0" w:color="auto"/>
                                                                  </w:divBdr>
                                                                  <w:divsChild>
                                                                    <w:div w:id="1800369438">
                                                                      <w:marLeft w:val="0"/>
                                                                      <w:marRight w:val="0"/>
                                                                      <w:marTop w:val="0"/>
                                                                      <w:marBottom w:val="0"/>
                                                                      <w:divBdr>
                                                                        <w:top w:val="none" w:sz="0" w:space="0" w:color="auto"/>
                                                                        <w:left w:val="none" w:sz="0" w:space="0" w:color="auto"/>
                                                                        <w:bottom w:val="none" w:sz="0" w:space="0" w:color="auto"/>
                                                                        <w:right w:val="none" w:sz="0" w:space="0" w:color="auto"/>
                                                                      </w:divBdr>
                                                                      <w:divsChild>
                                                                        <w:div w:id="333726587">
                                                                          <w:marLeft w:val="0"/>
                                                                          <w:marRight w:val="0"/>
                                                                          <w:marTop w:val="0"/>
                                                                          <w:marBottom w:val="0"/>
                                                                          <w:divBdr>
                                                                            <w:top w:val="none" w:sz="0" w:space="0" w:color="auto"/>
                                                                            <w:left w:val="none" w:sz="0" w:space="0" w:color="auto"/>
                                                                            <w:bottom w:val="none" w:sz="0" w:space="0" w:color="auto"/>
                                                                            <w:right w:val="none" w:sz="0" w:space="0" w:color="auto"/>
                                                                          </w:divBdr>
                                                                          <w:divsChild>
                                                                            <w:div w:id="577372441">
                                                                              <w:marLeft w:val="0"/>
                                                                              <w:marRight w:val="0"/>
                                                                              <w:marTop w:val="0"/>
                                                                              <w:marBottom w:val="0"/>
                                                                              <w:divBdr>
                                                                                <w:top w:val="none" w:sz="0" w:space="0" w:color="auto"/>
                                                                                <w:left w:val="none" w:sz="0" w:space="0" w:color="auto"/>
                                                                                <w:bottom w:val="none" w:sz="0" w:space="0" w:color="auto"/>
                                                                                <w:right w:val="none" w:sz="0" w:space="0" w:color="auto"/>
                                                                              </w:divBdr>
                                                                              <w:divsChild>
                                                                                <w:div w:id="994724196">
                                                                                  <w:marLeft w:val="0"/>
                                                                                  <w:marRight w:val="0"/>
                                                                                  <w:marTop w:val="0"/>
                                                                                  <w:marBottom w:val="0"/>
                                                                                  <w:divBdr>
                                                                                    <w:top w:val="none" w:sz="0" w:space="0" w:color="auto"/>
                                                                                    <w:left w:val="none" w:sz="0" w:space="0" w:color="auto"/>
                                                                                    <w:bottom w:val="none" w:sz="0" w:space="0" w:color="auto"/>
                                                                                    <w:right w:val="none" w:sz="0" w:space="0" w:color="auto"/>
                                                                                  </w:divBdr>
                                                                                  <w:divsChild>
                                                                                    <w:div w:id="437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450300">
      <w:bodyDiv w:val="1"/>
      <w:marLeft w:val="0"/>
      <w:marRight w:val="0"/>
      <w:marTop w:val="0"/>
      <w:marBottom w:val="0"/>
      <w:divBdr>
        <w:top w:val="none" w:sz="0" w:space="0" w:color="auto"/>
        <w:left w:val="none" w:sz="0" w:space="0" w:color="auto"/>
        <w:bottom w:val="none" w:sz="0" w:space="0" w:color="auto"/>
        <w:right w:val="none" w:sz="0" w:space="0" w:color="auto"/>
      </w:divBdr>
    </w:div>
    <w:div w:id="1068116162">
      <w:bodyDiv w:val="1"/>
      <w:marLeft w:val="0"/>
      <w:marRight w:val="0"/>
      <w:marTop w:val="0"/>
      <w:marBottom w:val="0"/>
      <w:divBdr>
        <w:top w:val="none" w:sz="0" w:space="0" w:color="auto"/>
        <w:left w:val="none" w:sz="0" w:space="0" w:color="auto"/>
        <w:bottom w:val="none" w:sz="0" w:space="0" w:color="auto"/>
        <w:right w:val="none" w:sz="0" w:space="0" w:color="auto"/>
      </w:divBdr>
    </w:div>
    <w:div w:id="1311058181">
      <w:bodyDiv w:val="1"/>
      <w:marLeft w:val="0"/>
      <w:marRight w:val="0"/>
      <w:marTop w:val="0"/>
      <w:marBottom w:val="0"/>
      <w:divBdr>
        <w:top w:val="none" w:sz="0" w:space="0" w:color="auto"/>
        <w:left w:val="none" w:sz="0" w:space="0" w:color="auto"/>
        <w:bottom w:val="none" w:sz="0" w:space="0" w:color="auto"/>
        <w:right w:val="none" w:sz="0" w:space="0" w:color="auto"/>
      </w:divBdr>
    </w:div>
    <w:div w:id="1356226254">
      <w:bodyDiv w:val="1"/>
      <w:marLeft w:val="0"/>
      <w:marRight w:val="0"/>
      <w:marTop w:val="0"/>
      <w:marBottom w:val="0"/>
      <w:divBdr>
        <w:top w:val="none" w:sz="0" w:space="0" w:color="auto"/>
        <w:left w:val="none" w:sz="0" w:space="0" w:color="auto"/>
        <w:bottom w:val="none" w:sz="0" w:space="0" w:color="auto"/>
        <w:right w:val="none" w:sz="0" w:space="0" w:color="auto"/>
      </w:divBdr>
    </w:div>
    <w:div w:id="1488010733">
      <w:bodyDiv w:val="1"/>
      <w:marLeft w:val="0"/>
      <w:marRight w:val="0"/>
      <w:marTop w:val="0"/>
      <w:marBottom w:val="0"/>
      <w:divBdr>
        <w:top w:val="none" w:sz="0" w:space="0" w:color="auto"/>
        <w:left w:val="none" w:sz="0" w:space="0" w:color="auto"/>
        <w:bottom w:val="none" w:sz="0" w:space="0" w:color="auto"/>
        <w:right w:val="none" w:sz="0" w:space="0" w:color="auto"/>
      </w:divBdr>
    </w:div>
    <w:div w:id="1693648051">
      <w:bodyDiv w:val="1"/>
      <w:marLeft w:val="0"/>
      <w:marRight w:val="0"/>
      <w:marTop w:val="0"/>
      <w:marBottom w:val="0"/>
      <w:divBdr>
        <w:top w:val="none" w:sz="0" w:space="0" w:color="auto"/>
        <w:left w:val="none" w:sz="0" w:space="0" w:color="auto"/>
        <w:bottom w:val="none" w:sz="0" w:space="0" w:color="auto"/>
        <w:right w:val="none" w:sz="0" w:space="0" w:color="auto"/>
      </w:divBdr>
    </w:div>
    <w:div w:id="1811559926">
      <w:bodyDiv w:val="1"/>
      <w:marLeft w:val="0"/>
      <w:marRight w:val="0"/>
      <w:marTop w:val="0"/>
      <w:marBottom w:val="0"/>
      <w:divBdr>
        <w:top w:val="none" w:sz="0" w:space="0" w:color="auto"/>
        <w:left w:val="none" w:sz="0" w:space="0" w:color="auto"/>
        <w:bottom w:val="none" w:sz="0" w:space="0" w:color="auto"/>
        <w:right w:val="none" w:sz="0" w:space="0" w:color="auto"/>
      </w:divBdr>
    </w:div>
    <w:div w:id="21130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6385</Words>
  <Characters>36401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42701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Миронычева</cp:lastModifiedBy>
  <cp:revision>2</cp:revision>
  <cp:lastPrinted>2021-02-26T09:10:00Z</cp:lastPrinted>
  <dcterms:created xsi:type="dcterms:W3CDTF">2021-02-26T09:11:00Z</dcterms:created>
  <dcterms:modified xsi:type="dcterms:W3CDTF">2021-02-26T09:11:00Z</dcterms:modified>
</cp:coreProperties>
</file>